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3905BA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3905BA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3905BA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3905BA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3905BA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3905BA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СОФИЯ</w:t>
      </w:r>
    </w:p>
    <w:p w:rsidR="00CC3EF1" w:rsidRPr="003905BA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БУЛ. „ДОНДУКОВ” № 2</w:t>
      </w:r>
    </w:p>
    <w:p w:rsidR="00CC3EF1" w:rsidRPr="003905BA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3905BA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3905BA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3905BA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3905BA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Pr="003905BA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1D6802" w:rsidRDefault="00EC1094" w:rsidP="00EC1094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ДОСТАВКА НА </w:t>
      </w:r>
      <w:r w:rsidR="00F12DEA"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КАНЦЕЛАРСКИ </w:t>
      </w: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МАТЕРИАЛИ ЗА НУЖДИТЕ НА АДМИНИСТРАЦИЯТА НА ПРЕЗИДЕНТА</w:t>
      </w:r>
      <w:r w:rsidR="001D68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F12DEA" w:rsidRPr="003905BA" w:rsidRDefault="00F90F99" w:rsidP="00EC1094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F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ОБОСОБЕНА ПОЗИЦИЯ №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D680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FD098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…………………….</w:t>
      </w:r>
    </w:p>
    <w:p w:rsidR="009374D2" w:rsidRPr="003905BA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3905BA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3905BA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3905BA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3905BA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3905BA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3905BA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3905BA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3905BA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3905BA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3905BA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3905BA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3905BA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3905BA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3905BA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3905BA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3905BA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3905BA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3905BA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3905BA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3905BA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3905B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3905BA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3905BA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3905BA" w:rsidRDefault="00CC3EF1" w:rsidP="004A2581">
      <w:pPr>
        <w:spacing w:after="0" w:line="360" w:lineRule="auto"/>
        <w:ind w:right="283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3905BA" w:rsidRDefault="00CC3EF1" w:rsidP="004A2581">
      <w:pPr>
        <w:spacing w:after="12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</w:t>
      </w:r>
      <w:r w:rsidR="00363714" w:rsidRPr="003905BA">
        <w:rPr>
          <w:rFonts w:ascii="Times New Roman" w:eastAsia="MS ??" w:hAnsi="Times New Roman" w:cs="Times New Roman"/>
          <w:sz w:val="24"/>
          <w:szCs w:val="24"/>
        </w:rPr>
        <w:t xml:space="preserve"> по посочената обособена позиция</w:t>
      </w:r>
      <w:r w:rsidRPr="003905BA">
        <w:rPr>
          <w:rFonts w:ascii="Times New Roman" w:eastAsia="MS ??" w:hAnsi="Times New Roman" w:cs="Times New Roman"/>
          <w:sz w:val="24"/>
          <w:szCs w:val="24"/>
        </w:rPr>
        <w:t>, открита по реда на чл. 20, ал.</w:t>
      </w:r>
      <w:r w:rsidR="00BA6D77" w:rsidRPr="003905BA">
        <w:rPr>
          <w:rFonts w:ascii="Times New Roman" w:eastAsia="MS ??" w:hAnsi="Times New Roman" w:cs="Times New Roman"/>
          <w:sz w:val="24"/>
          <w:szCs w:val="24"/>
        </w:rPr>
        <w:t> </w:t>
      </w:r>
      <w:r w:rsidRPr="003905BA">
        <w:rPr>
          <w:rFonts w:ascii="Times New Roman" w:eastAsia="MS ??" w:hAnsi="Times New Roman" w:cs="Times New Roman"/>
          <w:sz w:val="24"/>
          <w:szCs w:val="24"/>
        </w:rPr>
        <w:t xml:space="preserve">3, т. </w:t>
      </w:r>
      <w:r w:rsidR="00FE2712" w:rsidRPr="003905BA">
        <w:rPr>
          <w:rFonts w:ascii="Times New Roman" w:eastAsia="MS ??" w:hAnsi="Times New Roman" w:cs="Times New Roman"/>
          <w:sz w:val="24"/>
          <w:szCs w:val="24"/>
        </w:rPr>
        <w:t>2</w:t>
      </w:r>
      <w:r w:rsidRPr="003905BA">
        <w:rPr>
          <w:rFonts w:ascii="Times New Roman" w:eastAsia="MS ??" w:hAnsi="Times New Roman" w:cs="Times New Roman"/>
          <w:sz w:val="24"/>
          <w:szCs w:val="24"/>
        </w:rPr>
        <w:t xml:space="preserve"> от Закона за обществените поръчки (ЗОП) с предмет:</w:t>
      </w:r>
      <w:r w:rsidR="00FE2712" w:rsidRPr="003905BA">
        <w:rPr>
          <w:rFonts w:ascii="Times New Roman" w:hAnsi="Times New Roman"/>
          <w:bCs/>
          <w:sz w:val="24"/>
          <w:szCs w:val="24"/>
        </w:rPr>
        <w:t xml:space="preserve"> </w:t>
      </w:r>
      <w:r w:rsidR="00EF0D0A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канцеларски материали за нуждите на Администрацията на </w:t>
      </w:r>
      <w:r w:rsidR="00F90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президента</w:t>
      </w:r>
      <w:r w:rsidR="00CC5B7F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  <w:r w:rsidR="00EC1094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, </w:t>
      </w:r>
      <w:r w:rsidRPr="003905BA">
        <w:rPr>
          <w:rFonts w:ascii="Times New Roman" w:eastAsia="MS ??" w:hAnsi="Times New Roman" w:cs="Times New Roman"/>
          <w:sz w:val="24"/>
          <w:szCs w:val="24"/>
        </w:rPr>
        <w:t xml:space="preserve">като подаваме оферта </w:t>
      </w:r>
      <w:r w:rsidR="00CC5B7F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по Обособена позиция № ...……………..</w:t>
      </w:r>
      <w:r w:rsidRPr="003905BA">
        <w:rPr>
          <w:rFonts w:ascii="Times New Roman" w:eastAsia="MS ??" w:hAnsi="Times New Roman" w:cs="Times New Roman"/>
          <w:sz w:val="24"/>
          <w:szCs w:val="24"/>
        </w:rPr>
        <w:t>при условията, посочени в обявата и документацията към нея.</w:t>
      </w:r>
    </w:p>
    <w:p w:rsidR="001059CD" w:rsidRPr="003905BA" w:rsidRDefault="002C1243" w:rsidP="004A2581">
      <w:pPr>
        <w:tabs>
          <w:tab w:val="left" w:pos="900"/>
        </w:tabs>
        <w:spacing w:after="120"/>
        <w:ind w:right="283"/>
        <w:jc w:val="both"/>
        <w:rPr>
          <w:rFonts w:ascii="Times New Roman" w:hAnsi="Times New Roman"/>
          <w:sz w:val="24"/>
          <w:szCs w:val="24"/>
        </w:rPr>
      </w:pPr>
      <w:r w:rsidRPr="003905BA">
        <w:rPr>
          <w:rFonts w:ascii="Times New Roman" w:hAnsi="Times New Roman"/>
          <w:sz w:val="24"/>
          <w:szCs w:val="24"/>
        </w:rPr>
        <w:tab/>
        <w:t>П</w:t>
      </w:r>
      <w:r w:rsidR="001059CD" w:rsidRPr="003905BA">
        <w:rPr>
          <w:rFonts w:ascii="Times New Roman" w:hAnsi="Times New Roman"/>
          <w:sz w:val="24"/>
          <w:szCs w:val="24"/>
        </w:rPr>
        <w:t xml:space="preserve">редставляваният от мен участник е специализирано предприятие или кооперация на хора с увреждания </w:t>
      </w:r>
      <w:r w:rsidR="00F13764" w:rsidRPr="003905BA">
        <w:rPr>
          <w:rFonts w:ascii="Times New Roman" w:hAnsi="Times New Roman"/>
          <w:sz w:val="24"/>
          <w:szCs w:val="24"/>
        </w:rPr>
        <w:t>и</w:t>
      </w:r>
      <w:r w:rsidR="001059CD" w:rsidRPr="003905BA">
        <w:rPr>
          <w:rFonts w:ascii="Times New Roman" w:hAnsi="Times New Roman"/>
          <w:sz w:val="24"/>
          <w:szCs w:val="24"/>
        </w:rPr>
        <w:t xml:space="preserve"> отговаря на условията по чл.</w:t>
      </w:r>
      <w:r w:rsidR="00F13764" w:rsidRPr="003905BA">
        <w:rPr>
          <w:rFonts w:ascii="Times New Roman" w:hAnsi="Times New Roman"/>
          <w:sz w:val="24"/>
          <w:szCs w:val="24"/>
        </w:rPr>
        <w:t xml:space="preserve"> 12, ал. 5 и ал. 6 от ЗОП, като в потвърждение на това прилагаме декларация в свободен текст, в която е посочен</w:t>
      </w:r>
      <w:r w:rsidR="001059CD" w:rsidRPr="003905BA">
        <w:rPr>
          <w:rFonts w:ascii="Times New Roman" w:hAnsi="Times New Roman"/>
          <w:sz w:val="24"/>
          <w:szCs w:val="24"/>
        </w:rPr>
        <w:t xml:space="preserve"> номер и година на вписване</w:t>
      </w:r>
      <w:r w:rsidR="00F13764" w:rsidRPr="003905BA">
        <w:rPr>
          <w:rFonts w:ascii="Times New Roman" w:hAnsi="Times New Roman"/>
          <w:sz w:val="24"/>
          <w:szCs w:val="24"/>
        </w:rPr>
        <w:t>то ни</w:t>
      </w:r>
      <w:r w:rsidR="001059CD" w:rsidRPr="003905BA">
        <w:rPr>
          <w:rFonts w:ascii="Times New Roman" w:hAnsi="Times New Roman"/>
          <w:sz w:val="24"/>
          <w:szCs w:val="24"/>
        </w:rPr>
        <w:t xml:space="preserve"> в Регистъра на специализираните предприятия и кооперации на хората с увреждания ( на подизпълнител/трето лице, ако се ползват);</w:t>
      </w:r>
      <w:r w:rsidR="00F13764" w:rsidRPr="003905BA">
        <w:rPr>
          <w:rFonts w:ascii="Times New Roman" w:hAnsi="Times New Roman"/>
          <w:sz w:val="24"/>
          <w:szCs w:val="24"/>
        </w:rPr>
        <w:t xml:space="preserve"> </w:t>
      </w:r>
      <w:r w:rsidR="001059CD" w:rsidRPr="003905BA">
        <w:rPr>
          <w:rFonts w:ascii="Times New Roman" w:hAnsi="Times New Roman"/>
          <w:sz w:val="24"/>
          <w:szCs w:val="24"/>
        </w:rPr>
        <w:t>част</w:t>
      </w:r>
      <w:r w:rsidR="00F13764" w:rsidRPr="003905BA">
        <w:rPr>
          <w:rFonts w:ascii="Times New Roman" w:hAnsi="Times New Roman"/>
          <w:sz w:val="24"/>
          <w:szCs w:val="24"/>
        </w:rPr>
        <w:t>та</w:t>
      </w:r>
      <w:r w:rsidR="001059CD" w:rsidRPr="003905BA">
        <w:rPr>
          <w:rFonts w:ascii="Times New Roman" w:hAnsi="Times New Roman"/>
          <w:sz w:val="24"/>
          <w:szCs w:val="24"/>
        </w:rPr>
        <w:t xml:space="preserve"> от списъчния състав на участника е от хора с увреждания или такива в неравностойно положение, съгласно определението в § 2, т. 62 от ДР на ЗОП;</w:t>
      </w:r>
      <w:r w:rsidR="00D37725" w:rsidRPr="003905BA">
        <w:rPr>
          <w:rFonts w:ascii="Times New Roman" w:hAnsi="Times New Roman"/>
          <w:sz w:val="24"/>
          <w:szCs w:val="24"/>
        </w:rPr>
        <w:t xml:space="preserve"> възможността за </w:t>
      </w:r>
      <w:r w:rsidR="001059CD" w:rsidRPr="003905BA">
        <w:rPr>
          <w:rFonts w:ascii="Times New Roman" w:hAnsi="Times New Roman"/>
          <w:sz w:val="24"/>
          <w:szCs w:val="24"/>
        </w:rPr>
        <w:t>изпълн</w:t>
      </w:r>
      <w:r w:rsidR="00D37725" w:rsidRPr="003905BA">
        <w:rPr>
          <w:rFonts w:ascii="Times New Roman" w:hAnsi="Times New Roman"/>
          <w:sz w:val="24"/>
          <w:szCs w:val="24"/>
        </w:rPr>
        <w:t>ение на</w:t>
      </w:r>
      <w:r w:rsidR="001059CD" w:rsidRPr="003905BA">
        <w:rPr>
          <w:rFonts w:ascii="Times New Roman" w:hAnsi="Times New Roman"/>
          <w:sz w:val="24"/>
          <w:szCs w:val="24"/>
        </w:rPr>
        <w:t xml:space="preserve"> най-малко 80 % от предмета на обществената поръчка със собствени машини, съоръжения и човешки ресурси. </w:t>
      </w:r>
      <w:r w:rsidRPr="003905BA">
        <w:rPr>
          <w:rFonts w:ascii="Times New Roman" w:hAnsi="Times New Roman"/>
          <w:sz w:val="24"/>
          <w:szCs w:val="24"/>
        </w:rPr>
        <w:t>(</w:t>
      </w:r>
      <w:r w:rsidRPr="003905BA">
        <w:rPr>
          <w:rFonts w:ascii="Times New Roman" w:hAnsi="Times New Roman"/>
          <w:i/>
          <w:sz w:val="24"/>
          <w:szCs w:val="24"/>
        </w:rPr>
        <w:t>когато е приложимо</w:t>
      </w:r>
      <w:r w:rsidRPr="003905BA">
        <w:rPr>
          <w:rFonts w:ascii="Times New Roman" w:hAnsi="Times New Roman"/>
          <w:sz w:val="24"/>
          <w:szCs w:val="24"/>
        </w:rPr>
        <w:t>)</w:t>
      </w:r>
      <w:r w:rsidR="001059CD" w:rsidRPr="003905BA">
        <w:rPr>
          <w:rFonts w:ascii="Times New Roman" w:hAnsi="Times New Roman"/>
          <w:sz w:val="24"/>
          <w:szCs w:val="24"/>
        </w:rPr>
        <w:t xml:space="preserve"> </w:t>
      </w:r>
    </w:p>
    <w:p w:rsidR="00CC3EF1" w:rsidRPr="003905BA" w:rsidRDefault="00CC3EF1" w:rsidP="004A2581">
      <w:pPr>
        <w:numPr>
          <w:ilvl w:val="0"/>
          <w:numId w:val="1"/>
        </w:numPr>
        <w:spacing w:after="120" w:line="240" w:lineRule="auto"/>
        <w:ind w:right="283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3905BA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3905BA" w:rsidRDefault="00CC3EF1" w:rsidP="004A2581">
      <w:pPr>
        <w:numPr>
          <w:ilvl w:val="0"/>
          <w:numId w:val="1"/>
        </w:numPr>
        <w:spacing w:after="120" w:line="240" w:lineRule="auto"/>
        <w:ind w:right="283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3905BA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3905BA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3905BA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3905BA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1059CD" w:rsidRPr="003905BA" w:rsidRDefault="00CC3EF1" w:rsidP="004A2581">
      <w:pPr>
        <w:numPr>
          <w:ilvl w:val="0"/>
          <w:numId w:val="1"/>
        </w:numPr>
        <w:spacing w:after="120" w:line="240" w:lineRule="auto"/>
        <w:ind w:right="283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3905BA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3905BA" w:rsidRDefault="00CC3EF1" w:rsidP="004A2581">
      <w:pPr>
        <w:numPr>
          <w:ilvl w:val="0"/>
          <w:numId w:val="1"/>
        </w:numPr>
        <w:spacing w:after="120" w:line="240" w:lineRule="auto"/>
        <w:ind w:right="283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3905BA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3905BA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3905BA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3905BA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3905BA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3905BA" w:rsidRDefault="00CC3EF1" w:rsidP="004A2581">
      <w:pPr>
        <w:spacing w:after="0" w:line="360" w:lineRule="auto"/>
        <w:ind w:left="356" w:right="283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3905BA" w:rsidRDefault="00CC3EF1" w:rsidP="004A2581">
      <w:pPr>
        <w:spacing w:after="0" w:line="240" w:lineRule="auto"/>
        <w:ind w:left="356" w:right="283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3905BA" w:rsidRDefault="00CC3EF1" w:rsidP="004A2581">
      <w:pPr>
        <w:spacing w:after="0" w:line="240" w:lineRule="auto"/>
        <w:ind w:right="283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3905BA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3905BA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3905BA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3905BA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3905BA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3905BA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3905BA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3905BA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3905BA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3905BA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3905BA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Pr="003905B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3905BA" w:rsidRDefault="001B64B7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3905BA" w:rsidRDefault="001B64B7" w:rsidP="00A42ECA">
      <w:pPr>
        <w:shd w:val="clear" w:color="auto" w:fill="FFFFFF"/>
        <w:spacing w:after="12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1B64B7" w:rsidRPr="003905BA" w:rsidRDefault="001B64B7" w:rsidP="00A42ECA">
      <w:pPr>
        <w:spacing w:after="12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5BA">
        <w:rPr>
          <w:rFonts w:ascii="Times New Roman" w:eastAsia="Calibri" w:hAnsi="Times New Roman" w:cs="Times New Roman"/>
          <w:b/>
          <w:sz w:val="24"/>
          <w:szCs w:val="24"/>
        </w:rPr>
        <w:t>по чл. 97, ал. 5 от ППЗОП</w:t>
      </w:r>
    </w:p>
    <w:p w:rsidR="001B64B7" w:rsidRPr="003905BA" w:rsidRDefault="001B64B7" w:rsidP="00A42ECA">
      <w:pPr>
        <w:spacing w:after="12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3905BA" w:rsidRDefault="001B64B7" w:rsidP="00A42ECA">
      <w:pPr>
        <w:spacing w:after="12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3905BA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A42ECA" w:rsidRPr="003905BA">
        <w:rPr>
          <w:rFonts w:ascii="Times New Roman" w:eastAsia="Calibri" w:hAnsi="Times New Roman" w:cs="Times New Roman"/>
          <w:sz w:val="24"/>
          <w:szCs w:val="24"/>
        </w:rPr>
        <w:t>........................</w:t>
      </w:r>
    </w:p>
    <w:p w:rsidR="001B64B7" w:rsidRPr="003905BA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905BA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3905BA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3905BA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3905BA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3905BA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3905BA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905BA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3905BA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3905BA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905BA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3905BA" w:rsidRDefault="001B64B7" w:rsidP="000F1182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3905B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канцеларски материали за нуждите на Администрацията на </w:t>
      </w:r>
      <w:r w:rsidR="00F90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президента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по Обособена позиция № ...……………..</w:t>
      </w:r>
    </w:p>
    <w:p w:rsidR="000F1182" w:rsidRPr="003905BA" w:rsidRDefault="000F1182" w:rsidP="000F1182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B64B7" w:rsidRPr="003905BA" w:rsidRDefault="001B64B7" w:rsidP="00A42ECA">
      <w:pPr>
        <w:spacing w:after="120" w:line="240" w:lineRule="auto"/>
        <w:ind w:left="2160" w:right="424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3905BA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3905BA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3905BA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3905BA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3905BA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3905BA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3905BA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3905BA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3905BA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3905BA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3905BA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3905BA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3905BA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3905BA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3905BA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3905BA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3905BA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3905BA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3905BA" w:rsidRDefault="001B64B7" w:rsidP="00A42ECA">
      <w:pPr>
        <w:overflowPunct w:val="0"/>
        <w:autoSpaceDE w:val="0"/>
        <w:autoSpaceDN w:val="0"/>
        <w:adjustRightInd w:val="0"/>
        <w:spacing w:after="12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___________________</w:t>
      </w:r>
    </w:p>
    <w:p w:rsidR="001B64B7" w:rsidRPr="003905BA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05BA">
        <w:rPr>
          <w:rFonts w:ascii="Times New Roman" w:eastAsia="Calibri" w:hAnsi="Times New Roman" w:cs="Times New Roman"/>
          <w:b/>
          <w:i/>
        </w:rPr>
        <w:t>Забележка:</w:t>
      </w:r>
      <w:r w:rsidRPr="003905B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3905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превод.</w:t>
      </w:r>
      <w:r w:rsidRPr="003905BA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3905BA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3905BA">
        <w:br w:type="column"/>
      </w:r>
      <w:r w:rsidR="0077252C"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="0077252C"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="0077252C" w:rsidRPr="003905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Образец № 3</w:t>
      </w:r>
    </w:p>
    <w:p w:rsidR="0077252C" w:rsidRPr="003905BA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77252C" w:rsidRPr="003905BA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5BA">
        <w:rPr>
          <w:rFonts w:ascii="Times New Roman" w:eastAsia="Calibri" w:hAnsi="Times New Roman" w:cs="Times New Roman"/>
          <w:b/>
          <w:sz w:val="24"/>
          <w:szCs w:val="24"/>
        </w:rPr>
        <w:t>по чл. 97, ал. 5 от ППЗОП</w:t>
      </w:r>
    </w:p>
    <w:p w:rsidR="0077252C" w:rsidRPr="003905BA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3905BA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3905BA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3905BA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3905BA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905BA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3905BA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3905BA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3905BA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3905BA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3905BA" w:rsidRDefault="0077252C" w:rsidP="004A2581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905BA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3905BA" w:rsidRDefault="0077252C" w:rsidP="004A2581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3905BA" w:rsidRDefault="0077252C" w:rsidP="004A2581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3905BA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E03CA8" w:rsidRPr="003905BA" w:rsidRDefault="0077252C" w:rsidP="004A2581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3905B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канцеларски материали за нуждите на Администрацията на </w:t>
      </w:r>
      <w:r w:rsidR="00F90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президента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по Обособена позиция № ...……………..</w:t>
      </w:r>
    </w:p>
    <w:p w:rsidR="000F1182" w:rsidRPr="003905BA" w:rsidRDefault="000F1182" w:rsidP="004A2581">
      <w:pPr>
        <w:tabs>
          <w:tab w:val="left" w:pos="-600"/>
        </w:tabs>
        <w:spacing w:after="12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3905BA" w:rsidRDefault="0077252C" w:rsidP="004A2581">
      <w:pPr>
        <w:spacing w:after="120" w:line="240" w:lineRule="auto"/>
        <w:ind w:left="2160" w:right="424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3905BA" w:rsidRDefault="0077252C" w:rsidP="004A2581">
      <w:pPr>
        <w:spacing w:after="120" w:line="240" w:lineRule="auto"/>
        <w:ind w:left="2160" w:right="424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3905BA" w:rsidRDefault="0077252C" w:rsidP="004A2581">
      <w:pPr>
        <w:numPr>
          <w:ilvl w:val="0"/>
          <w:numId w:val="3"/>
        </w:numPr>
        <w:spacing w:after="12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3905BA" w:rsidRDefault="0077252C" w:rsidP="004A2581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3905BA" w:rsidRDefault="0077252C" w:rsidP="004A2581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3905BA" w:rsidRDefault="0077252C" w:rsidP="004A2581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3905BA" w:rsidRDefault="0077252C" w:rsidP="004A2581">
      <w:pPr>
        <w:numPr>
          <w:ilvl w:val="0"/>
          <w:numId w:val="3"/>
        </w:numPr>
        <w:spacing w:after="120" w:line="240" w:lineRule="auto"/>
        <w:ind w:left="0" w:right="42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Default="0077252C" w:rsidP="004A2581">
      <w:pPr>
        <w:numPr>
          <w:ilvl w:val="0"/>
          <w:numId w:val="3"/>
        </w:numPr>
        <w:spacing w:after="120" w:line="240" w:lineRule="auto"/>
        <w:ind w:left="0" w:right="42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E0C3A" w:rsidRDefault="00EE0C3A" w:rsidP="00EE0C3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0C3A" w:rsidRDefault="00EE0C3A" w:rsidP="00EE0C3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1796E" w:rsidRPr="003905BA" w:rsidRDefault="0071796E" w:rsidP="004A2581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3905BA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Pr="003905BA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3905BA" w:rsidRDefault="00A42EC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3905BA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Pr="003905BA" w:rsidRDefault="0077252C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A42ECA" w:rsidRPr="003905BA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3905BA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3905BA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3905BA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3905BA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3905BA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3905BA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3905BA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3905BA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3905BA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3905BA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3905BA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3905BA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Pr="003905BA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A42ECA" w:rsidRPr="003905BA" w:rsidRDefault="00A42ECA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77252C" w:rsidRPr="003905BA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___________________</w:t>
      </w:r>
    </w:p>
    <w:p w:rsidR="0077252C" w:rsidRPr="003905BA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Calibri" w:hAnsi="Times New Roman" w:cs="Times New Roman"/>
          <w:b/>
          <w:i/>
        </w:rPr>
        <w:t>Забележка:</w:t>
      </w:r>
      <w:r w:rsidRPr="003905BA">
        <w:rPr>
          <w:rFonts w:ascii="Times New Roman" w:eastAsia="Calibri" w:hAnsi="Times New Roman" w:cs="Times New Roman"/>
          <w:i/>
        </w:rPr>
        <w:t xml:space="preserve"> </w:t>
      </w:r>
      <w:r w:rsidRPr="003905BA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Когато деклараторът е чуждестранен гражданин, декларацията се представя и в превод.</w:t>
      </w:r>
    </w:p>
    <w:p w:rsidR="0077252C" w:rsidRPr="003905BA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3905BA" w:rsidRDefault="0077252C"/>
    <w:p w:rsidR="0077252C" w:rsidRPr="003905BA" w:rsidRDefault="0077252C"/>
    <w:p w:rsidR="0077252C" w:rsidRPr="003905BA" w:rsidRDefault="0077252C"/>
    <w:p w:rsidR="00E279A8" w:rsidRPr="003905BA" w:rsidRDefault="00E279A8"/>
    <w:p w:rsidR="00E279A8" w:rsidRPr="003905BA" w:rsidRDefault="00E279A8"/>
    <w:p w:rsidR="00E279A8" w:rsidRPr="003905BA" w:rsidRDefault="00E279A8"/>
    <w:p w:rsidR="00E279A8" w:rsidRPr="003905BA" w:rsidRDefault="00E279A8"/>
    <w:p w:rsidR="00E279A8" w:rsidRPr="003905BA" w:rsidRDefault="00E279A8"/>
    <w:p w:rsidR="00E279A8" w:rsidRPr="003905BA" w:rsidRDefault="00E279A8"/>
    <w:p w:rsidR="00E279A8" w:rsidRPr="003905BA" w:rsidRDefault="00E279A8"/>
    <w:p w:rsidR="0077252C" w:rsidRPr="003905BA" w:rsidRDefault="0077252C"/>
    <w:p w:rsidR="00A42ECA" w:rsidRPr="003905BA" w:rsidRDefault="00A42ECA">
      <w:r w:rsidRPr="003905BA">
        <w:br w:type="page"/>
      </w:r>
    </w:p>
    <w:p w:rsidR="00E279A8" w:rsidRPr="003905BA" w:rsidRDefault="00E279A8" w:rsidP="00A42ECA">
      <w:pPr>
        <w:spacing w:after="0" w:line="360" w:lineRule="auto"/>
        <w:ind w:left="7080"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3905BA" w:rsidRDefault="00E279A8" w:rsidP="00A42ECA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3905BA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ДЕКЛАРАЦИЯ </w:t>
      </w:r>
    </w:p>
    <w:p w:rsidR="00E279A8" w:rsidRPr="003905BA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proofErr w:type="spellStart"/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неразгласяване</w:t>
      </w:r>
      <w:proofErr w:type="spellEnd"/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информация</w:t>
      </w:r>
    </w:p>
    <w:p w:rsidR="00E279A8" w:rsidRPr="003905BA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3905BA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3905BA" w:rsidRDefault="00E279A8" w:rsidP="00A42ECA">
      <w:pPr>
        <w:spacing w:before="60"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3905B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E03CA8" w:rsidRPr="003905BA" w:rsidRDefault="00E279A8" w:rsidP="00E03CA8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="00E03CA8" w:rsidRPr="003905B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канцеларски материали за нуждите на Администрацията на </w:t>
      </w:r>
      <w:r w:rsidR="00F90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президента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по Обособена позиция № ...……………..</w:t>
      </w:r>
    </w:p>
    <w:p w:rsidR="000F1182" w:rsidRPr="003905BA" w:rsidRDefault="000F1182" w:rsidP="00A42ECA">
      <w:pPr>
        <w:spacing w:after="120" w:line="240" w:lineRule="auto"/>
        <w:ind w:right="424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</w:p>
    <w:p w:rsidR="00E279A8" w:rsidRPr="003905BA" w:rsidRDefault="00E279A8" w:rsidP="00A42ECA">
      <w:pPr>
        <w:keepNext/>
        <w:spacing w:after="120" w:line="240" w:lineRule="auto"/>
        <w:ind w:right="4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:rsidR="00E279A8" w:rsidRPr="003905BA" w:rsidRDefault="00E279A8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42ECA" w:rsidRPr="003905BA" w:rsidRDefault="00A42ECA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79A8" w:rsidRPr="003905BA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3905BA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3905BA" w:rsidRDefault="00E279A8" w:rsidP="00A42ECA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3905BA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3905BA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3905BA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3905BA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3905BA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3905BA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3905BA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3905BA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3905BA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3905BA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3905BA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3905BA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3905BA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3905BA" w:rsidRDefault="00E279A8" w:rsidP="00E279A8"/>
    <w:p w:rsidR="00A42ECA" w:rsidRPr="003905BA" w:rsidRDefault="00A42ECA">
      <w:r w:rsidRPr="003905BA">
        <w:br w:type="page"/>
      </w:r>
    </w:p>
    <w:p w:rsidR="006D0C2F" w:rsidRPr="003905BA" w:rsidRDefault="006D0C2F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3905BA" w:rsidRDefault="0098479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№ 5</w:t>
      </w:r>
    </w:p>
    <w:p w:rsidR="0098479A" w:rsidRPr="003905BA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3905B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98479A" w:rsidRPr="003905B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липса на свързаност с друг участник </w:t>
      </w:r>
    </w:p>
    <w:p w:rsidR="0098479A" w:rsidRPr="003905B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 11, във връзка с чл. 107, т. 4 от ЗОП)</w:t>
      </w:r>
    </w:p>
    <w:p w:rsidR="0098479A" w:rsidRPr="003905BA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3905BA" w:rsidRDefault="0098479A" w:rsidP="004A2581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3905BA" w:rsidRDefault="0098479A" w:rsidP="004A2581">
      <w:pPr>
        <w:spacing w:before="60" w:after="6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3905B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E03CA8" w:rsidRPr="003905BA" w:rsidRDefault="0098479A" w:rsidP="004A2581">
      <w:pPr>
        <w:spacing w:after="120" w:line="240" w:lineRule="auto"/>
        <w:ind w:righ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3905B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канцеларски материали за нуждите на Администрацията на </w:t>
      </w:r>
      <w:r w:rsidR="00F90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президента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по Обособена позиция № ...……………..</w:t>
      </w:r>
    </w:p>
    <w:p w:rsidR="000F1182" w:rsidRPr="003905BA" w:rsidRDefault="000F1182" w:rsidP="004A2581">
      <w:pPr>
        <w:spacing w:after="120" w:line="240" w:lineRule="auto"/>
        <w:ind w:righ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98479A" w:rsidRPr="003905BA" w:rsidRDefault="0098479A" w:rsidP="004A2581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:rsidR="000F1182" w:rsidRPr="003905BA" w:rsidRDefault="000F1182" w:rsidP="004A2581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479A" w:rsidRPr="003905BA" w:rsidRDefault="0098479A" w:rsidP="004A2581">
      <w:pPr>
        <w:spacing w:after="0" w:line="240" w:lineRule="auto"/>
        <w:ind w:left="2160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479A" w:rsidRPr="003905BA" w:rsidRDefault="0098479A" w:rsidP="004A2581">
      <w:pPr>
        <w:suppressAutoHyphens/>
        <w:spacing w:after="0" w:line="240" w:lineRule="auto"/>
        <w:ind w:right="708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905BA">
        <w:rPr>
          <w:rFonts w:ascii="Times New Roman" w:hAnsi="Times New Roman"/>
          <w:iCs/>
          <w:sz w:val="24"/>
          <w:szCs w:val="24"/>
          <w:lang w:eastAsia="ar-SA"/>
        </w:rPr>
        <w:t xml:space="preserve">Представляваният от мен участник не е свързано лице и/или свързано предприятие по смисъла на § 2, т. 44 и т. 45 от Допълнителните разпоредби на Закона за обществените поръчки с друг участник в </w:t>
      </w:r>
      <w:r w:rsidRPr="003905BA"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3905BA" w:rsidRDefault="0098479A" w:rsidP="004A2581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3905BA" w:rsidRDefault="0098479A" w:rsidP="004A2581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3905BA" w:rsidRDefault="0098479A" w:rsidP="004A2581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3905BA" w:rsidRDefault="0098479A" w:rsidP="004A2581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3905B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3905B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3905BA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3905BA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3905BA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3905BA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3905BA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3905BA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3905BA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3905BA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3905BA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3905BA" w:rsidRDefault="0098479A"/>
    <w:p w:rsidR="0077252C" w:rsidRPr="003905BA" w:rsidRDefault="0077252C"/>
    <w:p w:rsidR="00453599" w:rsidRPr="003905BA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RPr="003905BA" w:rsidSect="001C3913">
          <w:pgSz w:w="11906" w:h="16838"/>
          <w:pgMar w:top="1134" w:right="566" w:bottom="851" w:left="1418" w:header="709" w:footer="709" w:gutter="0"/>
          <w:cols w:space="708"/>
          <w:docGrid w:linePitch="360"/>
        </w:sectPr>
      </w:pPr>
    </w:p>
    <w:p w:rsidR="0098479A" w:rsidRPr="003905B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905B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3905B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05B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Pr="003905B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3905B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3905B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05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 w:rsidRPr="003905BA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="00FD51DA" w:rsidRPr="003905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</w:t>
      </w:r>
      <w:r w:rsidRPr="003905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Pr="003905B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3905B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3905BA" w:rsidRDefault="0098479A" w:rsidP="004A2581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905B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3905B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905B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3905B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3905B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3905B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3905B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E03CA8" w:rsidRPr="003905BA" w:rsidRDefault="0098479A" w:rsidP="004A258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5B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 w:rsidRPr="003905BA">
        <w:rPr>
          <w:rFonts w:ascii="Times New Roman" w:hAnsi="Times New Roman" w:cs="Times New Roman"/>
          <w:sz w:val="24"/>
          <w:szCs w:val="24"/>
        </w:rPr>
        <w:t xml:space="preserve">: 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канцеларски материали за нуждите на Администрацията на </w:t>
      </w:r>
      <w:r w:rsidR="00F90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президента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по Обособена позиция № ...……………..</w:t>
      </w:r>
    </w:p>
    <w:p w:rsidR="0098479A" w:rsidRPr="003905BA" w:rsidRDefault="0098479A" w:rsidP="004A2581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Pr="003905BA" w:rsidRDefault="0098479A" w:rsidP="004A2581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905B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3905BA" w:rsidRDefault="0098479A" w:rsidP="004A2581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3905BA" w:rsidRDefault="0098479A" w:rsidP="004A2581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iCs/>
        </w:rPr>
      </w:pPr>
      <w:r w:rsidRPr="003905B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905BA" w:rsidRDefault="0031711C" w:rsidP="004A2581">
      <w:pPr>
        <w:pStyle w:val="ListParagraph"/>
        <w:spacing w:after="120"/>
        <w:ind w:left="714"/>
        <w:contextualSpacing w:val="0"/>
        <w:jc w:val="both"/>
        <w:rPr>
          <w:iCs/>
        </w:rPr>
      </w:pPr>
    </w:p>
    <w:p w:rsidR="0098479A" w:rsidRPr="003905BA" w:rsidRDefault="0098479A" w:rsidP="004A2581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iCs/>
        </w:rPr>
      </w:pPr>
      <w:r w:rsidRPr="003905B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905BA" w:rsidRDefault="0031711C" w:rsidP="004A2581">
      <w:pPr>
        <w:pStyle w:val="ListParagraph"/>
        <w:rPr>
          <w:iCs/>
        </w:rPr>
      </w:pPr>
    </w:p>
    <w:p w:rsidR="0098479A" w:rsidRPr="003905BA" w:rsidRDefault="0098479A" w:rsidP="004A2581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iCs/>
        </w:rPr>
      </w:pPr>
      <w:r w:rsidRPr="003905B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905BA" w:rsidRDefault="0031711C" w:rsidP="004A2581">
      <w:pPr>
        <w:pStyle w:val="ListParagraph"/>
        <w:spacing w:after="120"/>
        <w:ind w:left="714"/>
        <w:contextualSpacing w:val="0"/>
        <w:jc w:val="both"/>
        <w:rPr>
          <w:iCs/>
        </w:rPr>
      </w:pPr>
    </w:p>
    <w:p w:rsidR="0098479A" w:rsidRPr="003905BA" w:rsidRDefault="0098479A" w:rsidP="004A2581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iCs/>
        </w:rPr>
      </w:pPr>
      <w:r w:rsidRPr="003905B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3905B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3905BA" w:rsidRDefault="0098479A" w:rsidP="004A2581">
      <w:pPr>
        <w:spacing w:after="12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3905B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3905B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3905B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3905B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3905B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98479A" w:rsidRPr="003905B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740AF" w:rsidRPr="003905BA" w:rsidRDefault="003740AF" w:rsidP="003740A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Pr="003905BA" w:rsidRDefault="0098479A" w:rsidP="003740A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3905B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1711C" w:rsidRPr="003905BA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Pr="003905BA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Pr="003905BA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3905B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3905B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3905BA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905B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905B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3905BA" w:rsidTr="004E4217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905B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905B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3905BA" w:rsidTr="004E4217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905B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905B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3905BA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905B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905B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DC0214" w:rsidRPr="003905BA" w:rsidRDefault="00DC0214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98479A" w:rsidRPr="003905B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5BA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  <w:r w:rsidRPr="003905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3905B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05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3905B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лицето, представляващо участника, съгласно чл. 40 от ППЗОП. </w:t>
      </w:r>
      <w:r w:rsidRPr="003905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905B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Pr="003905BA" w:rsidRDefault="0077252C"/>
    <w:p w:rsidR="0077252C" w:rsidRPr="003905BA" w:rsidRDefault="0077252C"/>
    <w:p w:rsidR="0098479A" w:rsidRPr="003905BA" w:rsidRDefault="0098479A"/>
    <w:p w:rsidR="0098479A" w:rsidRPr="003905BA" w:rsidRDefault="0098479A"/>
    <w:p w:rsidR="00233ABE" w:rsidRPr="003905BA" w:rsidRDefault="00233ABE"/>
    <w:p w:rsidR="00233ABE" w:rsidRPr="003905BA" w:rsidRDefault="00233ABE"/>
    <w:p w:rsidR="00233ABE" w:rsidRPr="003905BA" w:rsidRDefault="00233ABE"/>
    <w:p w:rsidR="003A4BE2" w:rsidRPr="003905BA" w:rsidRDefault="003A4BE2"/>
    <w:p w:rsidR="00453599" w:rsidRPr="003905BA" w:rsidRDefault="00453599"/>
    <w:p w:rsidR="00244F3C" w:rsidRPr="003905BA" w:rsidRDefault="00244F3C"/>
    <w:p w:rsidR="00244F3C" w:rsidRPr="003905BA" w:rsidRDefault="00244F3C"/>
    <w:p w:rsidR="00244F3C" w:rsidRPr="003905BA" w:rsidRDefault="00244F3C"/>
    <w:p w:rsidR="00244F3C" w:rsidRPr="003905BA" w:rsidRDefault="00244F3C"/>
    <w:p w:rsidR="00244F3C" w:rsidRPr="003905BA" w:rsidRDefault="00244F3C"/>
    <w:p w:rsidR="00244F3C" w:rsidRPr="003905BA" w:rsidRDefault="00244F3C" w:rsidP="00233ABE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244F3C" w:rsidRPr="003905BA" w:rsidSect="0045359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3905BA" w:rsidRDefault="0098479A" w:rsidP="00BC524F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905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Образец № </w:t>
      </w:r>
      <w:r w:rsidR="005353D2" w:rsidRPr="003905B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B4F8A" w:rsidRPr="003905BA">
        <w:rPr>
          <w:rFonts w:ascii="Times New Roman" w:hAnsi="Times New Roman" w:cs="Times New Roman"/>
          <w:b/>
          <w:i/>
          <w:sz w:val="24"/>
          <w:szCs w:val="24"/>
        </w:rPr>
        <w:t>.1</w:t>
      </w:r>
    </w:p>
    <w:p w:rsidR="004474CE" w:rsidRPr="003905BA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3905BA" w:rsidRDefault="00685013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с предмет:</w:t>
      </w:r>
    </w:p>
    <w:p w:rsidR="005353D2" w:rsidRPr="003905BA" w:rsidRDefault="00E03CA8" w:rsidP="00EB4F8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„Доставка на канцеларски материали за нуждите на Администрацията на президента по Обособена позиция № </w:t>
      </w:r>
      <w:r w:rsidR="00EB4F8A"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AA2E6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5353D2" w:rsidRPr="003905BA">
        <w:rPr>
          <w:rFonts w:ascii="Times New Roman" w:eastAsia="Times New Roman" w:hAnsi="Times New Roman" w:cs="Times New Roman"/>
          <w:b/>
          <w:sz w:val="24"/>
          <w:szCs w:val="24"/>
        </w:rPr>
        <w:t>Хартия и принадлежности за офиса“</w:t>
      </w:r>
    </w:p>
    <w:p w:rsidR="004474CE" w:rsidRPr="003905BA" w:rsidRDefault="00D44B47" w:rsidP="00EB4F8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85013"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..........................................................</w:t>
      </w:r>
      <w:r w:rsidR="005353D2" w:rsidRPr="003905BA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</w:t>
      </w:r>
      <w:r w:rsidR="00685013"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.................................................... </w:t>
      </w:r>
    </w:p>
    <w:p w:rsidR="004474CE" w:rsidRPr="003905BA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BA">
        <w:rPr>
          <w:rFonts w:ascii="Times New Roman" w:hAnsi="Times New Roman" w:cs="Times New Roman"/>
          <w:i/>
          <w:sz w:val="24"/>
          <w:szCs w:val="24"/>
        </w:rPr>
        <w:t xml:space="preserve">(посочва се името на участника) </w:t>
      </w:r>
    </w:p>
    <w:p w:rsidR="00326E35" w:rsidRPr="003905BA" w:rsidRDefault="00326E35" w:rsidP="00D84590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27" w:rsidRPr="003905BA" w:rsidRDefault="00CE4D27" w:rsidP="00D84590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905B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326E35" w:rsidRPr="003905BA" w:rsidRDefault="008C6A43" w:rsidP="00C23FAC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3905BA">
        <w:t xml:space="preserve">След </w:t>
      </w:r>
      <w:r w:rsidRPr="003905BA">
        <w:rPr>
          <w:iCs/>
        </w:rPr>
        <w:t xml:space="preserve">запознаване с всички документи и образци от документацията за участие в процедурата, с настоящото поемаме 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</w:t>
      </w:r>
      <w:r w:rsidR="00EA58BC" w:rsidRPr="003905BA">
        <w:rPr>
          <w:iCs/>
        </w:rPr>
        <w:t>тази област.</w:t>
      </w:r>
    </w:p>
    <w:p w:rsidR="008B6FED" w:rsidRPr="003905BA" w:rsidRDefault="008C6A43" w:rsidP="00C23FAC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3905BA">
        <w:rPr>
          <w:iCs/>
        </w:rPr>
        <w:t xml:space="preserve">Д Е К Л А Р И Р А М, че съм </w:t>
      </w:r>
      <w:r w:rsidR="008B6FED" w:rsidRPr="003905BA">
        <w:rPr>
          <w:iCs/>
        </w:rPr>
        <w:t xml:space="preserve">запознат със съдържанието и съм </w:t>
      </w:r>
      <w:r w:rsidRPr="003905BA">
        <w:rPr>
          <w:iCs/>
        </w:rPr>
        <w:t>съгласен с клаузите на приложения проект за договор.</w:t>
      </w:r>
      <w:r w:rsidR="008B6FED" w:rsidRPr="003905BA">
        <w:rPr>
          <w:iCs/>
        </w:rPr>
        <w:t xml:space="preserve"> </w:t>
      </w:r>
    </w:p>
    <w:p w:rsidR="008C6A43" w:rsidRPr="003905B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3905BA">
        <w:rPr>
          <w:iCs/>
        </w:rPr>
        <w:t xml:space="preserve">Д Е К Л А Р И Р А М, че </w:t>
      </w:r>
      <w:r w:rsidR="00BA6D77" w:rsidRPr="003905BA">
        <w:rPr>
          <w:iCs/>
        </w:rPr>
        <w:t>о</w:t>
      </w:r>
      <w:r w:rsidRPr="003905BA">
        <w:rPr>
          <w:iCs/>
        </w:rPr>
        <w:t xml:space="preserve">фертата ни е валидна за срок от </w:t>
      </w:r>
      <w:r w:rsidR="00F71824" w:rsidRPr="003905BA">
        <w:rPr>
          <w:iCs/>
        </w:rPr>
        <w:t xml:space="preserve">60 (шестдесет) календарни дни считано от крайния срок за подаване на оферти, </w:t>
      </w:r>
      <w:r w:rsidRPr="003905BA">
        <w:rPr>
          <w:iCs/>
        </w:rPr>
        <w:t>посочен от Възложителя.</w:t>
      </w:r>
    </w:p>
    <w:p w:rsidR="004279AA" w:rsidRPr="003905BA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3905BA">
        <w:t xml:space="preserve">Съгласни сме да изпълняваме настоящата обществена поръчка за срок от </w:t>
      </w:r>
      <w:r w:rsidR="002C3684" w:rsidRPr="003905BA">
        <w:t xml:space="preserve">36 </w:t>
      </w:r>
      <w:r w:rsidRPr="003905BA">
        <w:t>(</w:t>
      </w:r>
      <w:r w:rsidR="002C3684" w:rsidRPr="003905BA">
        <w:t>тридесет и шест</w:t>
      </w:r>
      <w:r w:rsidRPr="003905BA">
        <w:t xml:space="preserve">) месеца, считано от </w:t>
      </w:r>
      <w:r w:rsidR="005B236B" w:rsidRPr="003905BA">
        <w:t>датата на подписване на договора</w:t>
      </w:r>
      <w:r w:rsidR="00D84590" w:rsidRPr="003905BA">
        <w:t>.</w:t>
      </w:r>
    </w:p>
    <w:p w:rsidR="008F4DAF" w:rsidRPr="003905BA" w:rsidRDefault="005B236B" w:rsidP="00441179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3905BA">
        <w:t xml:space="preserve">Приемаме да осигурим текущо, непрекъснато изпълнение на подавани от възложителя, според възникващите му потребности, заявки за </w:t>
      </w:r>
      <w:r w:rsidR="002C3684" w:rsidRPr="003905BA">
        <w:t>доставка на канцеларски материали</w:t>
      </w:r>
      <w:r w:rsidRPr="003905BA">
        <w:t>, посочени в техническата спецификация</w:t>
      </w:r>
      <w:r w:rsidR="00752609" w:rsidRPr="003905BA">
        <w:t>, както и други материали</w:t>
      </w:r>
      <w:r w:rsidR="008F4DAF" w:rsidRPr="003905BA">
        <w:t>, които отговарят на нормативно установените екологични, хигиенни и други норми</w:t>
      </w:r>
      <w:r w:rsidR="001A0AA1" w:rsidRPr="003905BA">
        <w:t>.</w:t>
      </w:r>
    </w:p>
    <w:p w:rsidR="008F4DAF" w:rsidRPr="00C23FAC" w:rsidRDefault="008F4DAF" w:rsidP="006F600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3905BA">
        <w:t>Декларираме, че доставяните от нас к</w:t>
      </w:r>
      <w:r w:rsidR="00AC433B" w:rsidRPr="003905BA">
        <w:t xml:space="preserve">анцеларските материали отговарят на български стандарти, въвеждащи хармонизиран </w:t>
      </w:r>
      <w:r w:rsidR="00AC433B" w:rsidRPr="00C23FAC">
        <w:t xml:space="preserve">европейски стандарти или еквивалентни такива за съответния вид продукт (ако има такива приложими за него). </w:t>
      </w:r>
    </w:p>
    <w:p w:rsidR="00AC433B" w:rsidRPr="00C23FAC" w:rsidRDefault="00AC433B" w:rsidP="006F600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C23FAC">
        <w:t xml:space="preserve">Доставяните канцеларски материали са нови и неупотребявани с доказан произход, придружени със съответните сертификати и декларации за произход и качество от производителя им. </w:t>
      </w:r>
    </w:p>
    <w:p w:rsidR="0086743E" w:rsidRPr="00C23FAC" w:rsidRDefault="00441179" w:rsidP="006F600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C23FAC">
        <w:rPr>
          <w:iCs/>
        </w:rPr>
        <w:t xml:space="preserve">Задължаваме се </w:t>
      </w:r>
      <w:r w:rsidR="00AC433B" w:rsidRPr="00C23FAC">
        <w:rPr>
          <w:iCs/>
        </w:rPr>
        <w:t xml:space="preserve">канцеларски </w:t>
      </w:r>
      <w:r w:rsidRPr="00C23FAC">
        <w:rPr>
          <w:iCs/>
        </w:rPr>
        <w:t xml:space="preserve">материали да бъдат доставяни в </w:t>
      </w:r>
      <w:r w:rsidR="00F05571" w:rsidRPr="00C23FAC">
        <w:t>оригинални запечатани опаковки, които да съдържат информация за датата на производство и срок на годност на доставените артикули</w:t>
      </w:r>
      <w:r w:rsidR="0086743E" w:rsidRPr="00C23FAC">
        <w:t>.</w:t>
      </w:r>
    </w:p>
    <w:p w:rsidR="0086743E" w:rsidRPr="00C23FAC" w:rsidRDefault="0086743E" w:rsidP="006F600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C23FAC">
        <w:t>Доставката на канцеларските материали ще извършваме в сградата на Администрацията на президента, бул. „Дондуков“ № 2 за наша сметка и ще се удостоверява с двустранно подписан приемо-предавателен протокол.</w:t>
      </w:r>
    </w:p>
    <w:p w:rsidR="0086743E" w:rsidRPr="003905BA" w:rsidRDefault="005063CB" w:rsidP="006F600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>
        <w:rPr>
          <w:rFonts w:eastAsia="Calibri"/>
        </w:rPr>
        <w:t>Задължаваме се да и</w:t>
      </w:r>
      <w:r w:rsidR="0086743E" w:rsidRPr="003905BA">
        <w:rPr>
          <w:rFonts w:eastAsia="Calibri"/>
        </w:rPr>
        <w:t>зпълни</w:t>
      </w:r>
      <w:r w:rsidR="006053DE" w:rsidRPr="003905BA">
        <w:rPr>
          <w:rFonts w:eastAsia="Calibri"/>
        </w:rPr>
        <w:t>м</w:t>
      </w:r>
      <w:r w:rsidR="0086743E" w:rsidRPr="003905BA">
        <w:rPr>
          <w:rFonts w:eastAsia="Calibri"/>
        </w:rPr>
        <w:t xml:space="preserve"> </w:t>
      </w:r>
      <w:r w:rsidR="006053DE" w:rsidRPr="003905BA">
        <w:rPr>
          <w:rFonts w:eastAsia="Calibri"/>
        </w:rPr>
        <w:t xml:space="preserve">всяка </w:t>
      </w:r>
      <w:r w:rsidR="0086743E" w:rsidRPr="003905BA">
        <w:rPr>
          <w:rFonts w:eastAsia="Calibri"/>
        </w:rPr>
        <w:t>отделна заявка на Възложителя – до 24 часа за артикули, налични на склад и не по-късно от 72 часа за неналични такива. При спешни поръчки</w:t>
      </w:r>
      <w:r w:rsidR="006053DE" w:rsidRPr="003905BA">
        <w:rPr>
          <w:rFonts w:eastAsia="Calibri"/>
        </w:rPr>
        <w:t xml:space="preserve"> ще осигурим</w:t>
      </w:r>
      <w:r w:rsidR="006F6000" w:rsidRPr="003905BA">
        <w:rPr>
          <w:rFonts w:eastAsia="Calibri"/>
        </w:rPr>
        <w:t xml:space="preserve"> доставкат</w:t>
      </w:r>
      <w:r>
        <w:rPr>
          <w:rFonts w:eastAsia="Calibri"/>
        </w:rPr>
        <w:t>а</w:t>
      </w:r>
      <w:r w:rsidR="006F6000" w:rsidRPr="003905BA">
        <w:rPr>
          <w:rFonts w:eastAsia="Calibri"/>
        </w:rPr>
        <w:t xml:space="preserve"> им </w:t>
      </w:r>
      <w:r w:rsidR="0086743E" w:rsidRPr="003905BA">
        <w:rPr>
          <w:rFonts w:eastAsia="Calibri"/>
        </w:rPr>
        <w:t>в рамките на 2 часа.</w:t>
      </w:r>
    </w:p>
    <w:p w:rsidR="00B409CB" w:rsidRPr="003905BA" w:rsidRDefault="0086244A" w:rsidP="001B053C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3905BA">
        <w:t>В случай, че бъдем определени за изпълнител, ние ще представим всички документи по чл. 112, ал. 1 от ЗОП, както и гаранция за изпълнение на договора в</w:t>
      </w:r>
      <w:r w:rsidR="00B409CB" w:rsidRPr="003905BA">
        <w:t xml:space="preserve"> размер на 2</w:t>
      </w:r>
      <w:r w:rsidR="00441179" w:rsidRPr="003905BA">
        <w:t> </w:t>
      </w:r>
      <w:r w:rsidRPr="003905BA">
        <w:t>% (</w:t>
      </w:r>
      <w:r w:rsidR="00B409CB" w:rsidRPr="003905BA">
        <w:t>два</w:t>
      </w:r>
      <w:r w:rsidRPr="003905BA">
        <w:t xml:space="preserve"> процент) от</w:t>
      </w:r>
      <w:r w:rsidR="00D84590" w:rsidRPr="003905BA">
        <w:t xml:space="preserve"> ма</w:t>
      </w:r>
      <w:r w:rsidR="00F263A4" w:rsidRPr="003905BA">
        <w:t xml:space="preserve">ксималната </w:t>
      </w:r>
      <w:r w:rsidRPr="003905BA">
        <w:t>стойност на до</w:t>
      </w:r>
      <w:r w:rsidR="008637EE" w:rsidRPr="003905BA">
        <w:t>говора</w:t>
      </w:r>
      <w:r w:rsidR="00B409CB" w:rsidRPr="003905BA">
        <w:t>.</w:t>
      </w:r>
    </w:p>
    <w:p w:rsidR="00126DD7" w:rsidRPr="003905BA" w:rsidRDefault="00CE4D27" w:rsidP="001B053C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3905BA">
        <w:t xml:space="preserve">Декларираме, </w:t>
      </w:r>
      <w:r w:rsidR="008221ED" w:rsidRPr="003905BA">
        <w:t>в</w:t>
      </w:r>
      <w:r w:rsidR="00126DD7" w:rsidRPr="003905BA">
        <w:t xml:space="preserve"> съответствие с техническата спецификация и изискванията за изпълнение на поръчката предлагаме да я изпълним</w:t>
      </w:r>
    </w:p>
    <w:p w:rsidR="00326E35" w:rsidRPr="003905BA" w:rsidRDefault="00326E35" w:rsidP="00326E35">
      <w:pPr>
        <w:pStyle w:val="ListParagraph"/>
        <w:tabs>
          <w:tab w:val="left" w:pos="1560"/>
        </w:tabs>
        <w:spacing w:after="120"/>
        <w:ind w:left="1134" w:right="-285"/>
        <w:contextualSpacing w:val="0"/>
        <w:jc w:val="both"/>
      </w:pPr>
    </w:p>
    <w:p w:rsidR="00126DD7" w:rsidRPr="003905BA" w:rsidRDefault="00126DD7" w:rsidP="00126D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ПО СЛЕДНИЯ НАЧИН:</w:t>
      </w:r>
    </w:p>
    <w:tbl>
      <w:tblPr>
        <w:tblW w:w="960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6863"/>
        <w:gridCol w:w="1069"/>
        <w:gridCol w:w="1287"/>
      </w:tblGrid>
      <w:tr w:rsidR="006F6000" w:rsidRPr="003905BA" w:rsidTr="006F6000">
        <w:trPr>
          <w:trHeight w:val="791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АРТИКУЛ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000" w:rsidRPr="003905BA" w:rsidRDefault="006F6000" w:rsidP="006F6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Забележка</w:t>
            </w:r>
          </w:p>
        </w:tc>
      </w:tr>
      <w:tr w:rsidR="006F6000" w:rsidRPr="003905BA" w:rsidTr="006F6000">
        <w:trPr>
          <w:trHeight w:val="82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Копирна хартия за ежедневна употреба, подходяща за високоскоростно и двустранно копиране и работа с мастилено - струйни и лазерни принтери, факс апарати и копирни машини, формат А 4, плътност 80 г / м</w:t>
            </w: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500 л в опаковка, рециклирана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6000" w:rsidRPr="003905BA" w:rsidTr="006F6000">
        <w:trPr>
          <w:trHeight w:val="5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Копирна хартия за ежедневна употреба, подходяща за високоскоростно и двустранно копиране и работа с мастилено - струйни и лазерни принтери, факс апарати и копирни машини, формат А 3, плътност 80 г / м</w:t>
            </w: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500 л в опаковка, Клас 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6000" w:rsidRPr="003905BA" w:rsidTr="006F6000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Плик за писма С 5 162 х 229, самозалепващ с лепенка по дългата страна, изработен от бяла офсетова хартия, с непрозрачен фон, без прозорче и без фирмен печат/лого, 50 броя в 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6000" w:rsidRPr="003905BA" w:rsidTr="006F6000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Плик за писма С 6 114 х 162, самозалепващ с лепенка по дългата страна, изработен от бяла офсетова хартия, с непрозрачен фон, без прозорче и без фирмен печат/лого, 50 броя в 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6000" w:rsidRPr="003905BA" w:rsidTr="006F6000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Химикалка за еднократна употреба  тип UNIX TEKNO  </w:t>
            </w:r>
            <w:proofErr w:type="spellStart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Ball</w:t>
            </w:r>
            <w:proofErr w:type="spellEnd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или еквивалент, връх 0,7 мм, писец от волфрамова сплав, фино мастило, непрекъснатост на линията, цвят на мастилото – син, черен, червен, зелен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6000" w:rsidRPr="003905BA" w:rsidTr="006F6000">
        <w:trPr>
          <w:trHeight w:val="76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Текстмаркер</w:t>
            </w:r>
            <w:proofErr w:type="spellEnd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водна основа, със скосен връх, флуоресцентен, 4 цвята на писане с дебелина на следата 1 - 5 мм, комплект опаковка 4 цвята, подходящ за всички видове обикновена и специална хартия, капачка с клипс за закачване, произведени от рециклирани материали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6000" w:rsidRPr="003905BA" w:rsidTr="006F6000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Листчета самозалепващи 75 х 75 мм, 100 листа в опаковка (кубче), цвят жълт, рециклирани, от повторно използвана отпадъчна хартия без </w:t>
            </w:r>
            <w:proofErr w:type="spellStart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омастиляване</w:t>
            </w:r>
            <w:proofErr w:type="spellEnd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екологично лепило на водна основа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6000" w:rsidRPr="003905BA" w:rsidTr="006F6000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Перфоратор за 60 листа, метално тяло с ограничител и маркировка за център, стандартно разстояние между дупките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6000" w:rsidRPr="003905BA" w:rsidTr="006F6000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Телбод</w:t>
            </w:r>
            <w:proofErr w:type="spellEnd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машинка, ергономично пластмасово тяло, захващаща до 50 листа за </w:t>
            </w:r>
            <w:proofErr w:type="spellStart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телчета</w:t>
            </w:r>
            <w:proofErr w:type="spellEnd"/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24/6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000" w:rsidRPr="00AC433B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4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000" w:rsidRPr="003905BA" w:rsidRDefault="006F6000" w:rsidP="006F6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26E35" w:rsidRPr="003905BA" w:rsidRDefault="00326E35" w:rsidP="006F6000">
      <w:pPr>
        <w:tabs>
          <w:tab w:val="num" w:pos="1260"/>
        </w:tabs>
        <w:spacing w:after="0" w:line="360" w:lineRule="auto"/>
        <w:jc w:val="both"/>
        <w:rPr>
          <w:rFonts w:ascii="Times New Roman" w:eastAsia="Arial Unicode MS" w:hAnsi="Times New Roman" w:cs="Times New Roman"/>
          <w:spacing w:val="-10"/>
          <w:sz w:val="24"/>
          <w:szCs w:val="24"/>
          <w:lang w:eastAsia="bg-BG"/>
        </w:rPr>
      </w:pPr>
    </w:p>
    <w:p w:rsidR="008221ED" w:rsidRPr="003905BA" w:rsidRDefault="008221ED" w:rsidP="006F6000">
      <w:pPr>
        <w:tabs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5BA"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8221ED" w:rsidRPr="003905BA" w:rsidRDefault="008221ED" w:rsidP="008221ED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B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905B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във връзка с наличието на търговска тайна съгласно чл. 102, ал. 1 от ЗОП </w:t>
      </w:r>
      <w:r w:rsidRPr="003905BA">
        <w:rPr>
          <w:rFonts w:ascii="Times New Roman" w:hAnsi="Times New Roman" w:cs="Times New Roman"/>
          <w:i/>
          <w:sz w:val="24"/>
          <w:szCs w:val="24"/>
        </w:rPr>
        <w:t>(в случай на приложимост се представя по приложения образец № 9);</w:t>
      </w:r>
    </w:p>
    <w:p w:rsidR="008221ED" w:rsidRPr="003905BA" w:rsidRDefault="008221ED" w:rsidP="008221ED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hAnsi="Times New Roman" w:cs="Times New Roman"/>
          <w:b/>
          <w:sz w:val="24"/>
          <w:szCs w:val="24"/>
        </w:rPr>
        <w:t>2.</w:t>
      </w:r>
      <w:r w:rsidRPr="003905BA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 </w:t>
      </w:r>
      <w:r w:rsidRPr="003905BA">
        <w:rPr>
          <w:rFonts w:ascii="Times New Roman" w:hAnsi="Times New Roman" w:cs="Times New Roman"/>
          <w:i/>
          <w:sz w:val="24"/>
          <w:szCs w:val="24"/>
        </w:rPr>
        <w:t>(в случай на приложимост се представя в свободен текст).</w:t>
      </w:r>
    </w:p>
    <w:p w:rsidR="008221ED" w:rsidRPr="003905BA" w:rsidRDefault="008221ED" w:rsidP="008221ED">
      <w:pPr>
        <w:spacing w:after="120" w:line="240" w:lineRule="auto"/>
        <w:ind w:right="-285" w:firstLine="567"/>
        <w:rPr>
          <w:rFonts w:ascii="Times New Roman" w:hAnsi="Times New Roman"/>
          <w:sz w:val="24"/>
          <w:szCs w:val="24"/>
        </w:rPr>
      </w:pPr>
      <w:r w:rsidRPr="003905BA">
        <w:rPr>
          <w:rFonts w:ascii="Times New Roman" w:hAnsi="Times New Roman"/>
          <w:b/>
          <w:sz w:val="24"/>
          <w:szCs w:val="24"/>
        </w:rPr>
        <w:t>3.</w:t>
      </w:r>
      <w:r w:rsidRPr="003905BA">
        <w:rPr>
          <w:rFonts w:ascii="Times New Roman" w:hAnsi="Times New Roman"/>
          <w:sz w:val="24"/>
          <w:szCs w:val="24"/>
        </w:rPr>
        <w:t xml:space="preserve"> Доказателство за поетите от подизпълнителите задължения – изготвено по Образец № 10, в оригинал, ведно с приложенията към него </w:t>
      </w:r>
      <w:r w:rsidRPr="003905BA">
        <w:rPr>
          <w:rFonts w:ascii="Times New Roman" w:hAnsi="Times New Roman"/>
          <w:i/>
          <w:sz w:val="24"/>
          <w:szCs w:val="24"/>
        </w:rPr>
        <w:t>(в случай на приложимост)</w:t>
      </w:r>
      <w:r w:rsidRPr="003905BA">
        <w:rPr>
          <w:rFonts w:ascii="Times New Roman" w:hAnsi="Times New Roman"/>
          <w:sz w:val="24"/>
          <w:szCs w:val="24"/>
        </w:rPr>
        <w:t>.</w:t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905BA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905BA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905BA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905BA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905BA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905BA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905BA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905BA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905BA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905BA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905BA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905BA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5063CB" w:rsidRDefault="00A42ECA" w:rsidP="00F2160A">
      <w:pPr>
        <w:jc w:val="right"/>
      </w:pPr>
      <w:r w:rsidRPr="003905BA">
        <w:br w:type="page"/>
      </w:r>
    </w:p>
    <w:p w:rsidR="005063CB" w:rsidRPr="003905BA" w:rsidRDefault="005063CB" w:rsidP="005063CB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905B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  <w:r>
        <w:rPr>
          <w:rFonts w:ascii="Times New Roman" w:hAnsi="Times New Roman" w:cs="Times New Roman"/>
          <w:b/>
          <w:i/>
          <w:sz w:val="24"/>
          <w:szCs w:val="24"/>
        </w:rPr>
        <w:t>.2</w:t>
      </w:r>
    </w:p>
    <w:p w:rsidR="005063CB" w:rsidRPr="003905BA" w:rsidRDefault="005063CB" w:rsidP="005063C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ПРЕДЛОЖЕНИЕ  </w:t>
      </w:r>
    </w:p>
    <w:p w:rsidR="005063CB" w:rsidRPr="003905BA" w:rsidRDefault="005063CB" w:rsidP="005063C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с предмет:</w:t>
      </w:r>
    </w:p>
    <w:p w:rsidR="005063CB" w:rsidRPr="003905BA" w:rsidRDefault="005063CB" w:rsidP="00A559D8">
      <w:pPr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„Доставка на канцеларски материали за нуждите на Администрацията на президента по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278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59D8" w:rsidRPr="00A559D8">
        <w:rPr>
          <w:rFonts w:ascii="Times New Roman" w:eastAsia="Times New Roman" w:hAnsi="Times New Roman" w:cs="Times New Roman"/>
          <w:b/>
          <w:sz w:val="24"/>
          <w:szCs w:val="24"/>
        </w:rPr>
        <w:t>„Класьори и аксесоари за архивиране”</w:t>
      </w:r>
    </w:p>
    <w:p w:rsidR="005063CB" w:rsidRPr="003905BA" w:rsidRDefault="005063CB" w:rsidP="005063C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</w:rPr>
        <w:t xml:space="preserve">от ............................................................................................................................................. </w:t>
      </w:r>
    </w:p>
    <w:p w:rsidR="005063CB" w:rsidRPr="003905BA" w:rsidRDefault="005063CB" w:rsidP="005063C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BA">
        <w:rPr>
          <w:rFonts w:ascii="Times New Roman" w:hAnsi="Times New Roman" w:cs="Times New Roman"/>
          <w:i/>
          <w:sz w:val="24"/>
          <w:szCs w:val="24"/>
        </w:rPr>
        <w:t xml:space="preserve">(посочва се името на участника) </w:t>
      </w:r>
    </w:p>
    <w:p w:rsidR="005063CB" w:rsidRPr="003905BA" w:rsidRDefault="005063CB" w:rsidP="005063CB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063CB" w:rsidRDefault="005063CB" w:rsidP="005063CB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905B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5063CB" w:rsidRPr="005063CB" w:rsidRDefault="005063CB" w:rsidP="00E2783D">
      <w:pPr>
        <w:pStyle w:val="ListParagraph"/>
        <w:numPr>
          <w:ilvl w:val="0"/>
          <w:numId w:val="31"/>
        </w:numPr>
        <w:spacing w:after="120"/>
        <w:ind w:left="0" w:right="-285" w:firstLine="1134"/>
        <w:jc w:val="both"/>
        <w:rPr>
          <w:iCs/>
        </w:rPr>
      </w:pPr>
      <w:r w:rsidRPr="003905BA">
        <w:t xml:space="preserve">След </w:t>
      </w:r>
      <w:r w:rsidRPr="005063CB">
        <w:rPr>
          <w:iCs/>
        </w:rPr>
        <w:t>запознаване с всички документи и образци от документацията за участие в процедурата, с настоящото поемаме 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тази област.</w:t>
      </w:r>
    </w:p>
    <w:p w:rsidR="005063CB" w:rsidRPr="003905BA" w:rsidRDefault="005063CB" w:rsidP="00E2783D">
      <w:pPr>
        <w:pStyle w:val="ListParagraph"/>
        <w:numPr>
          <w:ilvl w:val="0"/>
          <w:numId w:val="3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3905BA">
        <w:rPr>
          <w:iCs/>
        </w:rPr>
        <w:t xml:space="preserve">Д Е К Л А Р И Р А М, че съм запознат със съдържанието и съм съгласен с клаузите на приложения проект за договор. </w:t>
      </w:r>
    </w:p>
    <w:p w:rsidR="005063CB" w:rsidRPr="003905BA" w:rsidRDefault="005063CB" w:rsidP="00E2783D">
      <w:pPr>
        <w:pStyle w:val="ListParagraph"/>
        <w:numPr>
          <w:ilvl w:val="0"/>
          <w:numId w:val="3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3905BA">
        <w:rPr>
          <w:iCs/>
        </w:rPr>
        <w:t>Д Е К Л А Р И Р А М, че офертата ни е валидна за срок от 60 (шестдесет) календарни дни считано от крайния срок за подаване на оферти, посочен от Възложителя.</w:t>
      </w:r>
    </w:p>
    <w:p w:rsidR="005063CB" w:rsidRPr="003905BA" w:rsidRDefault="005063CB" w:rsidP="00E2783D">
      <w:pPr>
        <w:pStyle w:val="ListParagraph"/>
        <w:numPr>
          <w:ilvl w:val="0"/>
          <w:numId w:val="31"/>
        </w:numPr>
        <w:spacing w:after="120"/>
        <w:ind w:left="0" w:right="-285" w:firstLine="1134"/>
        <w:contextualSpacing w:val="0"/>
        <w:jc w:val="both"/>
      </w:pPr>
      <w:r w:rsidRPr="003905BA">
        <w:t>Съгласни сме да изпълняваме настоящата обществена поръчка за срок от 36 (тридесет и шест) месеца, считано от датата на подписване на договора.</w:t>
      </w:r>
    </w:p>
    <w:p w:rsidR="005063CB" w:rsidRPr="003905BA" w:rsidRDefault="005063CB" w:rsidP="00E2783D">
      <w:pPr>
        <w:pStyle w:val="ListParagraph"/>
        <w:numPr>
          <w:ilvl w:val="0"/>
          <w:numId w:val="31"/>
        </w:numPr>
        <w:tabs>
          <w:tab w:val="left" w:pos="709"/>
        </w:tabs>
        <w:spacing w:after="120"/>
        <w:ind w:left="0" w:right="-285" w:firstLine="1134"/>
        <w:contextualSpacing w:val="0"/>
        <w:jc w:val="both"/>
      </w:pPr>
      <w:r w:rsidRPr="003905BA">
        <w:t>Приемаме да осигурим текущо, непрекъснато изпълнение на подавани от възложителя, според възникващите му потребности, заявки за доставка на канцеларски материали, посочени в техническата спецификация, както и други материали, които отговарят на нормативно установените екологични, хигиенни и други норми.</w:t>
      </w:r>
    </w:p>
    <w:p w:rsidR="005063CB" w:rsidRPr="00C23FAC" w:rsidRDefault="005063CB" w:rsidP="00E2783D">
      <w:pPr>
        <w:pStyle w:val="ListParagraph"/>
        <w:numPr>
          <w:ilvl w:val="0"/>
          <w:numId w:val="31"/>
        </w:numPr>
        <w:tabs>
          <w:tab w:val="left" w:pos="709"/>
        </w:tabs>
        <w:spacing w:after="120"/>
        <w:ind w:left="0" w:right="-285" w:firstLine="1134"/>
        <w:contextualSpacing w:val="0"/>
        <w:jc w:val="both"/>
      </w:pPr>
      <w:r w:rsidRPr="003905BA">
        <w:t xml:space="preserve">Декларираме, че доставяните от нас канцеларските материали отговарят на български стандарти, въвеждащи хармонизиран европейски стандарти или еквивалентни такива за съответния вид продукт (ако има такива </w:t>
      </w:r>
      <w:r w:rsidRPr="00C23FAC">
        <w:t xml:space="preserve">приложими за него). </w:t>
      </w:r>
    </w:p>
    <w:p w:rsidR="005063CB" w:rsidRPr="00C23FAC" w:rsidRDefault="005063CB" w:rsidP="00E2783D">
      <w:pPr>
        <w:pStyle w:val="ListParagraph"/>
        <w:numPr>
          <w:ilvl w:val="0"/>
          <w:numId w:val="31"/>
        </w:numPr>
        <w:tabs>
          <w:tab w:val="left" w:pos="709"/>
        </w:tabs>
        <w:spacing w:after="120"/>
        <w:ind w:left="0" w:right="-285" w:firstLine="1134"/>
        <w:contextualSpacing w:val="0"/>
        <w:jc w:val="both"/>
      </w:pPr>
      <w:r w:rsidRPr="00C23FAC">
        <w:t xml:space="preserve">Доставяните канцеларски материали са нови и неупотребявани с доказан произход, придружени със съответните сертификати и декларации за произход и качество от производителя им. </w:t>
      </w:r>
    </w:p>
    <w:p w:rsidR="005063CB" w:rsidRPr="00C23FAC" w:rsidRDefault="005063CB" w:rsidP="00E2783D">
      <w:pPr>
        <w:pStyle w:val="ListParagraph"/>
        <w:numPr>
          <w:ilvl w:val="0"/>
          <w:numId w:val="31"/>
        </w:numPr>
        <w:tabs>
          <w:tab w:val="left" w:pos="709"/>
        </w:tabs>
        <w:spacing w:after="120"/>
        <w:ind w:left="0" w:right="-285" w:firstLine="1134"/>
        <w:contextualSpacing w:val="0"/>
        <w:jc w:val="both"/>
      </w:pPr>
      <w:r w:rsidRPr="00C23FAC">
        <w:rPr>
          <w:iCs/>
        </w:rPr>
        <w:t xml:space="preserve">Задължаваме се канцеларски материали да бъдат доставяни в </w:t>
      </w:r>
      <w:r w:rsidRPr="00C23FAC">
        <w:t>оригинални запечатани опаковки, които да съдържат информация за датата на производство и срок на годност на доставените артикули.</w:t>
      </w:r>
    </w:p>
    <w:p w:rsidR="005063CB" w:rsidRPr="00C23FAC" w:rsidRDefault="005063CB" w:rsidP="00E2783D">
      <w:pPr>
        <w:pStyle w:val="ListParagraph"/>
        <w:numPr>
          <w:ilvl w:val="0"/>
          <w:numId w:val="31"/>
        </w:numPr>
        <w:tabs>
          <w:tab w:val="left" w:pos="709"/>
        </w:tabs>
        <w:spacing w:after="120"/>
        <w:ind w:left="0" w:right="-285" w:firstLine="1134"/>
        <w:contextualSpacing w:val="0"/>
        <w:jc w:val="both"/>
      </w:pPr>
      <w:r w:rsidRPr="00C23FAC">
        <w:t>Доставката на канцеларските материали ще извършваме в сградата на Администрацията на президента, бул. „Дондуков“ № 2 за наша сметка и ще се удостоверява с двустранно подписан приемо-предавателен протокол.</w:t>
      </w:r>
    </w:p>
    <w:p w:rsidR="005063CB" w:rsidRPr="00C23FAC" w:rsidRDefault="005063CB" w:rsidP="00E2783D">
      <w:pPr>
        <w:pStyle w:val="ListParagraph"/>
        <w:numPr>
          <w:ilvl w:val="0"/>
          <w:numId w:val="31"/>
        </w:numPr>
        <w:tabs>
          <w:tab w:val="left" w:pos="709"/>
          <w:tab w:val="left" w:pos="851"/>
          <w:tab w:val="left" w:pos="1560"/>
        </w:tabs>
        <w:spacing w:after="120"/>
        <w:ind w:left="0" w:right="-285" w:firstLine="1134"/>
        <w:contextualSpacing w:val="0"/>
        <w:jc w:val="both"/>
      </w:pPr>
      <w:r w:rsidRPr="00C23FAC">
        <w:rPr>
          <w:rFonts w:eastAsia="Calibri"/>
        </w:rPr>
        <w:t>Задължаваме се да изпълним всяка отделна заявка на Възложителя – до 24 часа за артикули, налични на склад и не по-късно от 72 часа за неналични такива. При спешни поръчки ще осигурим доставката им в рамките на 2 часа.</w:t>
      </w:r>
    </w:p>
    <w:p w:rsidR="005063CB" w:rsidRPr="003905BA" w:rsidRDefault="005063CB" w:rsidP="00E2783D">
      <w:pPr>
        <w:pStyle w:val="ListParagraph"/>
        <w:numPr>
          <w:ilvl w:val="0"/>
          <w:numId w:val="31"/>
        </w:numPr>
        <w:tabs>
          <w:tab w:val="left" w:pos="709"/>
          <w:tab w:val="left" w:pos="851"/>
          <w:tab w:val="left" w:pos="1560"/>
        </w:tabs>
        <w:spacing w:after="120"/>
        <w:ind w:left="0" w:right="-285" w:firstLine="1134"/>
        <w:contextualSpacing w:val="0"/>
        <w:jc w:val="both"/>
      </w:pPr>
      <w:bookmarkStart w:id="0" w:name="_GoBack"/>
      <w:bookmarkEnd w:id="0"/>
      <w:r w:rsidRPr="003905BA">
        <w:t>В случай, че бъдем определени за изпълнител, ние ще представим всички документи по чл. 112, ал. 1 от ЗОП, както и гаранция за изпълнение на договора в размер на 2 % (два процент) от максималната стойност на договора.</w:t>
      </w:r>
    </w:p>
    <w:p w:rsidR="005063CB" w:rsidRPr="003905BA" w:rsidRDefault="005063CB" w:rsidP="00E2783D">
      <w:pPr>
        <w:pStyle w:val="ListParagraph"/>
        <w:numPr>
          <w:ilvl w:val="0"/>
          <w:numId w:val="31"/>
        </w:numPr>
        <w:tabs>
          <w:tab w:val="left" w:pos="851"/>
          <w:tab w:val="left" w:pos="1560"/>
        </w:tabs>
        <w:spacing w:after="120"/>
        <w:ind w:left="0" w:right="-285" w:firstLine="1134"/>
        <w:contextualSpacing w:val="0"/>
        <w:jc w:val="both"/>
      </w:pPr>
      <w:r w:rsidRPr="003905BA">
        <w:t>Декларираме, в съответствие с техническата спецификация и изискванията за изпълнение на поръчката предлагаме да я изпълним</w:t>
      </w:r>
    </w:p>
    <w:p w:rsidR="005063CB" w:rsidRPr="003905BA" w:rsidRDefault="005063CB" w:rsidP="005063CB">
      <w:pPr>
        <w:pStyle w:val="ListParagraph"/>
        <w:tabs>
          <w:tab w:val="left" w:pos="1560"/>
        </w:tabs>
        <w:spacing w:after="120"/>
        <w:ind w:left="1134" w:right="-285"/>
        <w:contextualSpacing w:val="0"/>
        <w:jc w:val="both"/>
      </w:pPr>
    </w:p>
    <w:p w:rsidR="005063CB" w:rsidRDefault="005063CB" w:rsidP="00506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ПО СЛЕДНИЯ НАЧИН:</w:t>
      </w:r>
    </w:p>
    <w:tbl>
      <w:tblPr>
        <w:tblW w:w="9306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7368"/>
        <w:gridCol w:w="1556"/>
      </w:tblGrid>
      <w:tr w:rsidR="00A559D8" w:rsidRPr="00A559D8" w:rsidTr="00C23FAC">
        <w:trPr>
          <w:trHeight w:val="791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D8" w:rsidRPr="00A559D8" w:rsidRDefault="00A559D8" w:rsidP="00A55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D8" w:rsidRPr="00A559D8" w:rsidRDefault="00A559D8" w:rsidP="00A55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АРТИКУЛ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D8" w:rsidRPr="00A559D8" w:rsidRDefault="00A559D8" w:rsidP="00A55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</w:tr>
      <w:tr w:rsidR="00A559D8" w:rsidRPr="00A559D8" w:rsidTr="00C23FAC">
        <w:trPr>
          <w:trHeight w:val="338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9D8" w:rsidRPr="00A559D8" w:rsidRDefault="00A559D8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D8" w:rsidRPr="00A559D8" w:rsidRDefault="00A559D8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Кламери: метални, големина мин. 33 мм, 100 бр. в кутия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D8" w:rsidRPr="00A559D8" w:rsidRDefault="00A559D8" w:rsidP="00A55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кутия</w:t>
            </w:r>
          </w:p>
        </w:tc>
      </w:tr>
      <w:tr w:rsidR="00A559D8" w:rsidRPr="00A559D8" w:rsidTr="00C23FAC">
        <w:trPr>
          <w:trHeight w:val="31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9D8" w:rsidRPr="00A559D8" w:rsidRDefault="00AA2E64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D8" w:rsidRPr="00A559D8" w:rsidRDefault="00A559D8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Папка PVC с машинка и </w:t>
            </w:r>
            <w:proofErr w:type="spellStart"/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европерфорация</w:t>
            </w:r>
            <w:proofErr w:type="spellEnd"/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 прозрачна горна корица, за документи с формат А 4, 50 броя в опаковка, цвят черен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D8" w:rsidRPr="00A559D8" w:rsidRDefault="00A559D8" w:rsidP="00A55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</w:tr>
      <w:tr w:rsidR="00A559D8" w:rsidRPr="00A559D8" w:rsidTr="00C23FAC">
        <w:trPr>
          <w:trHeight w:val="51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9D8" w:rsidRPr="00A559D8" w:rsidRDefault="00AA2E64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D8" w:rsidRPr="00A559D8" w:rsidRDefault="00A559D8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Джоб за документи формат А 4, стандартна </w:t>
            </w:r>
            <w:proofErr w:type="spellStart"/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европерфорация</w:t>
            </w:r>
            <w:proofErr w:type="spellEnd"/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мат, 100 броя в опаковка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D8" w:rsidRPr="00A559D8" w:rsidRDefault="00A559D8" w:rsidP="00A55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</w:tr>
      <w:tr w:rsidR="00A559D8" w:rsidRPr="00A559D8" w:rsidTr="00C23FAC">
        <w:trPr>
          <w:trHeight w:val="25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9D8" w:rsidRPr="00A559D8" w:rsidRDefault="00AA2E64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D8" w:rsidRPr="00A559D8" w:rsidRDefault="00A559D8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Папка-класьор, подходяща за съхранение на документи А“, със сменяем етикет, здрави механизми за перфорирани листа с два ринга, с широчина на гърба от 70 до 80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D8" w:rsidRPr="00A559D8" w:rsidRDefault="00A559D8" w:rsidP="00A55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A559D8" w:rsidRPr="00A559D8" w:rsidTr="00C23FAC">
        <w:trPr>
          <w:trHeight w:val="804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9D8" w:rsidRPr="00A559D8" w:rsidRDefault="00AA2E64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D8" w:rsidRPr="00A559D8" w:rsidRDefault="00A559D8" w:rsidP="00A55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Папка-класьор, подходяща за съхранение на документи А“, със сменяем етикет, здрави механизми за перфорирани листа с два ринга, с широчина на гърба от 40 до 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D8" w:rsidRPr="00A559D8" w:rsidRDefault="00A559D8" w:rsidP="00A559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A559D8" w:rsidRPr="00A559D8" w:rsidTr="00C23FAC">
        <w:trPr>
          <w:trHeight w:val="51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9D8" w:rsidRPr="00A559D8" w:rsidRDefault="00AA2E64" w:rsidP="00A55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D8" w:rsidRPr="00A559D8" w:rsidRDefault="00A559D8" w:rsidP="00A55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Папка-класьор, подходяща за съхранение на документи А“, със сменяем етикет, здрави механизми за перфорирани листа с два ринга, с широчина на гърба от 25 до 30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D8" w:rsidRPr="00A559D8" w:rsidRDefault="00A559D8" w:rsidP="00A559D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59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</w:tbl>
    <w:p w:rsidR="00A559D8" w:rsidRDefault="00A559D8" w:rsidP="00506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B3B67" w:rsidRPr="003905BA" w:rsidRDefault="007B3B67" w:rsidP="00506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063CB" w:rsidRDefault="005063CB" w:rsidP="005063CB">
      <w:pPr>
        <w:tabs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5BA"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5063CB" w:rsidRPr="003905BA" w:rsidRDefault="005063CB" w:rsidP="000874E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B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905B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във връзка с наличието на търговска тайна съгласно чл. 102, ал. 1 от ЗОП </w:t>
      </w:r>
      <w:r w:rsidRPr="003905BA">
        <w:rPr>
          <w:rFonts w:ascii="Times New Roman" w:hAnsi="Times New Roman" w:cs="Times New Roman"/>
          <w:i/>
          <w:sz w:val="24"/>
          <w:szCs w:val="24"/>
        </w:rPr>
        <w:t>(в случай на приложимост се представя по приложения образец № 9);</w:t>
      </w:r>
    </w:p>
    <w:p w:rsidR="005063CB" w:rsidRPr="003905BA" w:rsidRDefault="005063CB" w:rsidP="000874E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hAnsi="Times New Roman" w:cs="Times New Roman"/>
          <w:b/>
          <w:sz w:val="24"/>
          <w:szCs w:val="24"/>
        </w:rPr>
        <w:t>2.</w:t>
      </w:r>
      <w:r w:rsidRPr="003905BA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 </w:t>
      </w:r>
      <w:r w:rsidRPr="003905BA">
        <w:rPr>
          <w:rFonts w:ascii="Times New Roman" w:hAnsi="Times New Roman" w:cs="Times New Roman"/>
          <w:i/>
          <w:sz w:val="24"/>
          <w:szCs w:val="24"/>
        </w:rPr>
        <w:t>(в случай на приложимост се представя в свободен текст).</w:t>
      </w:r>
    </w:p>
    <w:p w:rsidR="005063CB" w:rsidRDefault="005063CB" w:rsidP="000874E4">
      <w:pPr>
        <w:spacing w:after="12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905BA">
        <w:rPr>
          <w:rFonts w:ascii="Times New Roman" w:hAnsi="Times New Roman"/>
          <w:b/>
          <w:sz w:val="24"/>
          <w:szCs w:val="24"/>
        </w:rPr>
        <w:t>3.</w:t>
      </w:r>
      <w:r w:rsidRPr="003905BA">
        <w:rPr>
          <w:rFonts w:ascii="Times New Roman" w:hAnsi="Times New Roman"/>
          <w:sz w:val="24"/>
          <w:szCs w:val="24"/>
        </w:rPr>
        <w:t xml:space="preserve"> Доказателство за поетите от подизпълнителите задължения – изготвено по Образец № 10, в оригинал, ведно с приложенията към него </w:t>
      </w:r>
      <w:r w:rsidRPr="003905BA">
        <w:rPr>
          <w:rFonts w:ascii="Times New Roman" w:hAnsi="Times New Roman"/>
          <w:i/>
          <w:sz w:val="24"/>
          <w:szCs w:val="24"/>
        </w:rPr>
        <w:t>(в случай на приложимост)</w:t>
      </w:r>
      <w:r w:rsidRPr="003905BA">
        <w:rPr>
          <w:rFonts w:ascii="Times New Roman" w:hAnsi="Times New Roman"/>
          <w:sz w:val="24"/>
          <w:szCs w:val="24"/>
        </w:rPr>
        <w:t>.</w:t>
      </w:r>
    </w:p>
    <w:p w:rsidR="00A559D8" w:rsidRDefault="00A559D8" w:rsidP="000874E4">
      <w:pPr>
        <w:spacing w:after="12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7B3B67" w:rsidRPr="003905BA" w:rsidRDefault="007B3B67" w:rsidP="005063CB">
      <w:pPr>
        <w:spacing w:after="120" w:line="240" w:lineRule="auto"/>
        <w:ind w:right="-285" w:firstLine="567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5063CB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63CB" w:rsidRPr="003905BA" w:rsidRDefault="005063CB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63CB" w:rsidRPr="003905BA" w:rsidRDefault="005063CB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5063CB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63CB" w:rsidRPr="003905BA" w:rsidRDefault="005063CB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63CB" w:rsidRPr="003905BA" w:rsidRDefault="005063CB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5063CB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63CB" w:rsidRPr="003905BA" w:rsidRDefault="005063CB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63CB" w:rsidRPr="003905BA" w:rsidRDefault="005063CB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5063CB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63CB" w:rsidRPr="003905BA" w:rsidRDefault="005063CB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63CB" w:rsidRPr="003905BA" w:rsidRDefault="005063CB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5063CB" w:rsidRDefault="005063CB" w:rsidP="00F2160A">
      <w:pPr>
        <w:jc w:val="right"/>
      </w:pPr>
      <w:r w:rsidRPr="003905BA">
        <w:br w:type="page"/>
      </w:r>
    </w:p>
    <w:p w:rsidR="00F2160A" w:rsidRDefault="00F2160A" w:rsidP="00F2160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905B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8.1</w:t>
      </w:r>
    </w:p>
    <w:p w:rsidR="00826BA0" w:rsidRPr="003905BA" w:rsidRDefault="00826BA0" w:rsidP="00F2160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160A" w:rsidRPr="003905BA" w:rsidRDefault="00F2160A" w:rsidP="00F2160A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</w:rPr>
      </w:pPr>
      <w:r w:rsidRPr="003905B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</w:rPr>
        <w:t xml:space="preserve">ЦЕНОВО предложение </w:t>
      </w:r>
    </w:p>
    <w:p w:rsidR="00F2160A" w:rsidRPr="00600DB4" w:rsidRDefault="00F2160A" w:rsidP="00F2160A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DB4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изпълнение на обществена поръчка с предмет: </w:t>
      </w:r>
    </w:p>
    <w:p w:rsidR="00554EFB" w:rsidRPr="00554EFB" w:rsidRDefault="00600DB4" w:rsidP="00554EFB">
      <w:pPr>
        <w:spacing w:after="200" w:line="276" w:lineRule="auto"/>
        <w:ind w:right="-42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0DB4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554EFB" w:rsidRPr="00554E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Доставка на канцеларски материали за нуждите на Администрацията на президента на Република България по Обособена позиция № 1 „Хартия и принадлежности за офиса“ </w:t>
      </w:r>
    </w:p>
    <w:p w:rsidR="00F2160A" w:rsidRPr="003905BA" w:rsidRDefault="00F2160A" w:rsidP="00F2160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F2160A" w:rsidRPr="003905BA" w:rsidRDefault="00F2160A" w:rsidP="00F216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 ГОСПОЖИ  И ГОСПОДА,</w:t>
      </w:r>
    </w:p>
    <w:p w:rsidR="00F2160A" w:rsidRPr="003905BA" w:rsidRDefault="00F2160A" w:rsidP="00F216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2160A" w:rsidRDefault="00F2160A" w:rsidP="00F2160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предложение.</w:t>
      </w:r>
    </w:p>
    <w:p w:rsidR="00FF5CF2" w:rsidRPr="003905BA" w:rsidRDefault="00FF5CF2" w:rsidP="00F2160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60A" w:rsidRPr="003905BA" w:rsidRDefault="00F2160A" w:rsidP="00F2160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b/>
          <w:sz w:val="24"/>
          <w:szCs w:val="24"/>
        </w:rPr>
        <w:t>І.</w:t>
      </w:r>
      <w:r w:rsidRPr="003905BA">
        <w:rPr>
          <w:rFonts w:ascii="Times New Roman" w:eastAsia="Calibri" w:hAnsi="Times New Roman" w:cs="Times New Roman"/>
          <w:sz w:val="24"/>
          <w:szCs w:val="24"/>
        </w:rPr>
        <w:t xml:space="preserve"> Предлагаме следните цени за изпълнение на поръчката:</w:t>
      </w:r>
    </w:p>
    <w:p w:rsidR="00F2160A" w:rsidRPr="003905BA" w:rsidRDefault="00F2160A" w:rsidP="00F2160A">
      <w:pPr>
        <w:pStyle w:val="ListParagraph"/>
        <w:suppressAutoHyphens/>
        <w:autoSpaceDE w:val="0"/>
        <w:ind w:left="927"/>
        <w:jc w:val="both"/>
        <w:rPr>
          <w:rFonts w:cs="Calibri"/>
          <w:lang w:eastAsia="ar-SA"/>
        </w:rPr>
      </w:pPr>
    </w:p>
    <w:tbl>
      <w:tblPr>
        <w:tblW w:w="9513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602"/>
        <w:gridCol w:w="1069"/>
        <w:gridCol w:w="1230"/>
        <w:gridCol w:w="1230"/>
      </w:tblGrid>
      <w:tr w:rsidR="00007D6B" w:rsidRPr="00554EFB" w:rsidTr="008637ED">
        <w:trPr>
          <w:trHeight w:val="791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АРТИКУЛ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D6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</w:t>
            </w:r>
            <w:r w:rsidR="00FF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нична цена </w:t>
            </w:r>
          </w:p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7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(в лева без ДДС)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7D6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</w:t>
            </w:r>
            <w:r w:rsidR="00FF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нична цена </w:t>
            </w:r>
          </w:p>
          <w:p w:rsidR="00007D6B" w:rsidRPr="00554EFB" w:rsidRDefault="00007D6B" w:rsidP="00863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7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(в лева </w:t>
            </w:r>
            <w:r w:rsidR="008637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с </w:t>
            </w:r>
            <w:r w:rsidRPr="00007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 ДДС)</w:t>
            </w:r>
          </w:p>
        </w:tc>
      </w:tr>
      <w:tr w:rsidR="00007D6B" w:rsidRPr="00554EFB" w:rsidTr="008637ED">
        <w:trPr>
          <w:trHeight w:val="82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Копирна хартия за ежедневна употреба, подходяща за високоскоростно и двустранно копиране и работа с мастилено - струйни и лазерни принтери, факс апарати и копирни машини, формат А 4, плътност 80 г / м</w:t>
            </w: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500 л в опаковка, рециклирана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07D6B" w:rsidRPr="00554EFB" w:rsidTr="008637ED">
        <w:trPr>
          <w:trHeight w:val="5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Копирна хартия за ежедневна употреба, подходяща за високоскоростно и двустранно копиране и работа с мастилено - струйни и лазерни принтери, факс апарати и копирни машини, формат А 3, плътност 80 г / м</w:t>
            </w: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500 л в опаковка, Клас 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07D6B" w:rsidRPr="00554EFB" w:rsidTr="008637ED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Плик за писма С 5 162 х 229, самозалепващ с лепенка по дългата страна, изработен от бяла офсетова хартия, с непрозрачен фон, без прозорче и без фирмен печат/лого, 50 броя в 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07D6B" w:rsidRPr="00554EFB" w:rsidTr="008637ED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Плик за писма С 6 114 х 162, самозалепващ с лепенка по дългата страна, изработен от бяла офсетова хартия, с непрозрачен фон, без прозорче и без фирмен печат/лого, 50 броя в опаковка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07D6B" w:rsidRPr="00554EFB" w:rsidTr="008637ED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Химикалка за еднократна употреба  тип UNIX TEKNO  </w:t>
            </w:r>
            <w:proofErr w:type="spellStart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Ball</w:t>
            </w:r>
            <w:proofErr w:type="spellEnd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или еквивалент, връх 0,7 мм, писец от волфрамова сплав, фино мастило, непрекъснатост на линията, цвят на мастилото – син, черен, червен, зелен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07D6B" w:rsidRPr="00554EFB" w:rsidTr="00826BA0">
        <w:trPr>
          <w:trHeight w:val="76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Текстмаркер</w:t>
            </w:r>
            <w:proofErr w:type="spellEnd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водна основа, със скосен връх, флуоресцентен, 4 цвята на писане с дебелина на следата 1 - 5 мм, комплект опаковка 4 цвята, подходящ за всички видове обикновена и специална хартия, капачка с клипс за закачване, произведени от рециклирани материали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07D6B" w:rsidRPr="00554EFB" w:rsidTr="00826BA0">
        <w:trPr>
          <w:trHeight w:val="51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Листчета самозалепващи 75 х 75 мм, 100 листа в опаковка (кубче), цвят жълт, рециклирани, от повторно използвана отпадъчна хартия без </w:t>
            </w:r>
            <w:proofErr w:type="spellStart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омастиляване</w:t>
            </w:r>
            <w:proofErr w:type="spellEnd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екологично лепило на водна основа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опаковка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07D6B" w:rsidRPr="00554EFB" w:rsidTr="008637ED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Перфоратор за 60 листа, метално тяло с ограничител и маркировка за център, стандартно разстояние между дупките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007D6B" w:rsidRPr="00554EFB" w:rsidTr="008637ED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007D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Телбод</w:t>
            </w:r>
            <w:proofErr w:type="spellEnd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машинка, ергономично пластмасово тяло, захващаща до 50 листа за </w:t>
            </w:r>
            <w:proofErr w:type="spellStart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телчета</w:t>
            </w:r>
            <w:proofErr w:type="spellEnd"/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24/6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6B" w:rsidRPr="00554EFB" w:rsidRDefault="00007D6B" w:rsidP="00FF5C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4E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D6B" w:rsidRPr="00554EFB" w:rsidRDefault="00007D6B" w:rsidP="0000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F2160A" w:rsidRPr="003905BA" w:rsidRDefault="00F2160A" w:rsidP="00F2160A">
      <w:pPr>
        <w:pStyle w:val="ListParagraph"/>
        <w:suppressAutoHyphens/>
        <w:autoSpaceDE w:val="0"/>
        <w:ind w:left="927"/>
        <w:jc w:val="both"/>
        <w:rPr>
          <w:rFonts w:cs="Calibri"/>
          <w:lang w:eastAsia="ar-SA"/>
        </w:rPr>
      </w:pPr>
    </w:p>
    <w:p w:rsidR="00F2160A" w:rsidRPr="003905BA" w:rsidRDefault="00F2160A" w:rsidP="00F2160A">
      <w:pPr>
        <w:pStyle w:val="ListParagraph"/>
        <w:suppressAutoHyphens/>
        <w:autoSpaceDE w:val="0"/>
        <w:ind w:left="927"/>
        <w:jc w:val="both"/>
        <w:rPr>
          <w:rFonts w:cs="Calibri"/>
          <w:lang w:eastAsia="ar-SA"/>
        </w:rPr>
      </w:pPr>
    </w:p>
    <w:p w:rsidR="00F2160A" w:rsidRPr="003905BA" w:rsidRDefault="00F2160A" w:rsidP="00F2160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05B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ІІ.</w:t>
      </w: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Декларираме, че: </w:t>
      </w:r>
      <w:r w:rsidRPr="00D24899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(ненужното се зачертава)</w:t>
      </w:r>
    </w:p>
    <w:p w:rsidR="00F2160A" w:rsidRPr="003905BA" w:rsidRDefault="00F2160A" w:rsidP="00F2160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2160A" w:rsidRPr="003905BA" w:rsidRDefault="00F2160A" w:rsidP="00F2160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>Посочените единични цени без ДДС са крайни и включват всички разходи за изпълнение на поръчката, доставката им до мястото на изпълнение, както и всички данъци (освен ДДС), такси и други преки и непреки разходи, печалба, търговски отстъпки и др. под.</w:t>
      </w:r>
      <w:r w:rsidRPr="003905BA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(за регистрирани по ЗДДС лица).</w:t>
      </w:r>
    </w:p>
    <w:p w:rsidR="00F2160A" w:rsidRPr="003905BA" w:rsidRDefault="00F2160A" w:rsidP="00F2160A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60A" w:rsidRPr="00AE4477" w:rsidRDefault="00F2160A" w:rsidP="0031120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05BA">
        <w:rPr>
          <w:rFonts w:ascii="Times New Roman" w:eastAsia="Times New Roman" w:hAnsi="Times New Roman" w:cs="Times New Roman"/>
          <w:sz w:val="24"/>
          <w:szCs w:val="24"/>
        </w:rPr>
        <w:t xml:space="preserve">Посочените единични цени </w:t>
      </w:r>
      <w:r w:rsidRPr="003905BA">
        <w:rPr>
          <w:rFonts w:ascii="Times New Roman" w:eastAsia="Times New Roman" w:hAnsi="Times New Roman" w:cs="Times New Roman"/>
          <w:sz w:val="24"/>
          <w:szCs w:val="20"/>
        </w:rPr>
        <w:t xml:space="preserve">са крайни и включват всички разходи за изпълнение на поръчката, доставката им до мястото на изпълнение, както и всички данъци, такси и други преки и непреки разходи, печалба, търговски отстъпки и др. под. В случай, че бъдем избрани за изпълнител и в хода на изпълнение 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поръчката се регистрираме по ЗДДС, то посочените </w:t>
      </w: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цени не подлежат на промяна и ще се счита, че включват ДДС 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(за нерегистрирани по ЗДДС лица).</w:t>
      </w:r>
    </w:p>
    <w:p w:rsidR="00F2160A" w:rsidRPr="003905BA" w:rsidRDefault="00F2160A" w:rsidP="0031120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24899" w:rsidRDefault="00D24899" w:rsidP="0031120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447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</w:r>
      <w:r w:rsidR="00F2160A" w:rsidRPr="00AE447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ІІІ</w:t>
      </w:r>
      <w:r w:rsidR="00F2160A"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F2160A"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> </w:t>
      </w:r>
      <w:r w:rsidR="00AE4477"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Предлагаме 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търговска отстъпка при </w:t>
      </w:r>
      <w:r w:rsidR="00AE4477"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доставка на</w:t>
      </w:r>
      <w:r w:rsid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канцеларски материали извън посочените в това предложение артикули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 размер на</w:t>
      </w:r>
      <w:r w:rsid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…..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.…… % (</w:t>
      </w:r>
      <w:r w:rsidRPr="006B55C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словом…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……..) процента</w:t>
      </w:r>
      <w:r w:rsidR="00EB5C0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от официално посочените </w:t>
      </w:r>
      <w:r w:rsid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цени </w:t>
      </w:r>
      <w:r w:rsidR="00EB5C0C">
        <w:rPr>
          <w:rFonts w:ascii="Times New Roman" w:eastAsia="Times New Roman" w:hAnsi="Times New Roman" w:cs="Calibri"/>
          <w:sz w:val="24"/>
          <w:szCs w:val="24"/>
          <w:lang w:eastAsia="ar-SA"/>
        </w:rPr>
        <w:t>в електронни или хартиени каталози или справочници</w:t>
      </w:r>
      <w:r w:rsidR="0031120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представляваното от мен търговско дружество</w:t>
      </w:r>
      <w:r w:rsidR="00EB5C0C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EB5C0C" w:rsidRPr="00AE4477" w:rsidRDefault="00EB5C0C" w:rsidP="0031120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2160A" w:rsidRPr="003905BA" w:rsidRDefault="00F2160A" w:rsidP="0031120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05B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ІV.</w:t>
      </w: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> </w:t>
      </w:r>
      <w:r w:rsidR="00311203"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Начин на плащане – съгласно проекта на договор.</w:t>
      </w:r>
      <w:r w:rsidR="0031120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F2160A" w:rsidRPr="003905BA" w:rsidRDefault="00F2160A" w:rsidP="0031120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2160A" w:rsidRPr="003905BA" w:rsidRDefault="00B309AD" w:rsidP="0031120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ab/>
      </w:r>
      <w:r w:rsidR="00D24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V</w:t>
      </w:r>
      <w:r w:rsidRPr="003905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3905B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11203"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>Приемаме ангажимента, в случай, че бъдем избрани за Изпълнител на обществената поръчка, да представим гаранция за изпълнение на задълженията по договора в размер на 2 (две на сто) от максималния финансов ресурс на договора без включен ДДС.</w:t>
      </w:r>
    </w:p>
    <w:p w:rsidR="00F2160A" w:rsidRPr="003905BA" w:rsidRDefault="00F2160A" w:rsidP="00F2160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F2160A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160A" w:rsidRPr="003905BA" w:rsidRDefault="00F2160A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160A" w:rsidRPr="003905BA" w:rsidRDefault="00F2160A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F2160A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160A" w:rsidRPr="003905BA" w:rsidRDefault="00F2160A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160A" w:rsidRPr="003905BA" w:rsidRDefault="00F2160A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F2160A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160A" w:rsidRPr="003905BA" w:rsidRDefault="00F2160A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160A" w:rsidRPr="003905BA" w:rsidRDefault="00F2160A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F2160A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160A" w:rsidRPr="003905BA" w:rsidRDefault="00F2160A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160A" w:rsidRPr="003905BA" w:rsidRDefault="00F2160A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7B3B67">
      <w:r>
        <w:br w:type="page"/>
      </w:r>
    </w:p>
    <w:p w:rsidR="00D24E33" w:rsidRDefault="00D24E33" w:rsidP="00D24E3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905B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8.</w:t>
      </w:r>
      <w:r w:rsidR="00826BA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D4497E" w:rsidRPr="003905BA" w:rsidRDefault="00D4497E" w:rsidP="00D24E3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24E33" w:rsidRPr="00826BA0" w:rsidRDefault="00D24E33" w:rsidP="00D24E33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</w:rPr>
      </w:pPr>
      <w:r w:rsidRPr="00826BA0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</w:rPr>
        <w:t xml:space="preserve">ЦЕНОВО предложение </w:t>
      </w:r>
    </w:p>
    <w:p w:rsidR="00D24E33" w:rsidRPr="00826BA0" w:rsidRDefault="00D24E33" w:rsidP="00D24E33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A0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изпълнение на обществена поръчка с предмет: </w:t>
      </w:r>
    </w:p>
    <w:p w:rsidR="00D4497E" w:rsidRPr="00554EFB" w:rsidRDefault="00D24E33" w:rsidP="00D4497E">
      <w:pPr>
        <w:spacing w:after="200" w:line="276" w:lineRule="auto"/>
        <w:ind w:right="-426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826BA0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Pr="00554E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Доставка на канцеларски материали за нуждите на Администрацията на президента на Република България по </w:t>
      </w:r>
      <w:r w:rsidR="00D4497E" w:rsidRPr="00554EFB">
        <w:rPr>
          <w:rFonts w:ascii="Times New Roman" w:eastAsia="Calibri" w:hAnsi="Times New Roman" w:cs="Times New Roman"/>
          <w:b/>
          <w:i/>
          <w:sz w:val="24"/>
          <w:szCs w:val="24"/>
        </w:rPr>
        <w:t>Обособена позиция № 2 „Класьори и аксесоари за архивиране”</w:t>
      </w:r>
    </w:p>
    <w:p w:rsidR="00D24E33" w:rsidRPr="003905BA" w:rsidRDefault="00D24E33" w:rsidP="00D4497E">
      <w:pPr>
        <w:spacing w:after="200" w:line="276" w:lineRule="auto"/>
        <w:ind w:right="-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24E33" w:rsidRPr="003905BA" w:rsidRDefault="00D24E33" w:rsidP="00D24E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 ГОСПОЖИ  И ГОСПОДА,</w:t>
      </w:r>
    </w:p>
    <w:p w:rsidR="00D24E33" w:rsidRPr="003905BA" w:rsidRDefault="00D24E33" w:rsidP="00D24E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24E33" w:rsidRDefault="00D24E33" w:rsidP="00D24E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предложение.</w:t>
      </w:r>
    </w:p>
    <w:p w:rsidR="00006F7F" w:rsidRPr="003905BA" w:rsidRDefault="00006F7F" w:rsidP="00D24E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E33" w:rsidRDefault="00D24E33" w:rsidP="00D24E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b/>
          <w:sz w:val="24"/>
          <w:szCs w:val="24"/>
        </w:rPr>
        <w:t>І.</w:t>
      </w:r>
      <w:r w:rsidRPr="003905BA">
        <w:rPr>
          <w:rFonts w:ascii="Times New Roman" w:eastAsia="Calibri" w:hAnsi="Times New Roman" w:cs="Times New Roman"/>
          <w:sz w:val="24"/>
          <w:szCs w:val="24"/>
        </w:rPr>
        <w:t xml:space="preserve"> Предлагаме следните цени за изпълнение на поръчката:</w:t>
      </w:r>
    </w:p>
    <w:p w:rsidR="00006F7F" w:rsidRDefault="00006F7F" w:rsidP="00D24E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7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6231"/>
        <w:gridCol w:w="1417"/>
        <w:gridCol w:w="1417"/>
      </w:tblGrid>
      <w:tr w:rsidR="00D37B53" w:rsidRPr="00826BA0" w:rsidTr="00D37B53">
        <w:trPr>
          <w:trHeight w:val="791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3" w:rsidRPr="00826BA0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2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3" w:rsidRPr="00826BA0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2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АРТИКУЛ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7B53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Единична цена </w:t>
            </w:r>
          </w:p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7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(в лева без ДДС)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7B53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Единична цена </w:t>
            </w:r>
          </w:p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07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(в лева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с </w:t>
            </w:r>
            <w:r w:rsidRPr="00007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 ДДС)</w:t>
            </w:r>
          </w:p>
        </w:tc>
      </w:tr>
      <w:tr w:rsidR="00D37B53" w:rsidRPr="00826BA0" w:rsidTr="00D37B53">
        <w:trPr>
          <w:trHeight w:val="338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B53" w:rsidRPr="00826BA0" w:rsidRDefault="00D37B53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53" w:rsidRPr="00826BA0" w:rsidRDefault="00D37B53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Кламери: метални, големина мин. 33 мм, 100 бр. в кутия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37B53" w:rsidRPr="00826BA0" w:rsidTr="00D37B53">
        <w:trPr>
          <w:trHeight w:val="31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B53" w:rsidRPr="00826BA0" w:rsidRDefault="00AA2E64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53" w:rsidRPr="00826BA0" w:rsidRDefault="00D37B53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Папка PVC с машинка и </w:t>
            </w:r>
            <w:proofErr w:type="spellStart"/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европерфорация</w:t>
            </w:r>
            <w:proofErr w:type="spellEnd"/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 прозрачна горна корица, за документи с формат А 4, 50 броя в опаковка, цвят черен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37B53" w:rsidRPr="00826BA0" w:rsidTr="00D37B53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B53" w:rsidRPr="00826BA0" w:rsidRDefault="00AA2E64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B53" w:rsidRPr="00826BA0" w:rsidRDefault="00D37B53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Джоб за документи формат А 4, стандартна </w:t>
            </w:r>
            <w:proofErr w:type="spellStart"/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европерфорация</w:t>
            </w:r>
            <w:proofErr w:type="spellEnd"/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мат, 100 броя в опаковка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37B53" w:rsidRPr="00826BA0" w:rsidTr="00D37B53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B53" w:rsidRPr="00826BA0" w:rsidRDefault="00AA2E64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B53" w:rsidRPr="00826BA0" w:rsidRDefault="00D37B53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Папка-класьор, подходяща за съхранение на документи А“, със сменяем етикет, здрави механизми за перфорирани листа с два ринга, с широчина на гърба от 70 до 80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37B53" w:rsidRPr="00826BA0" w:rsidTr="00D37B53">
        <w:trPr>
          <w:trHeight w:val="804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B53" w:rsidRPr="00826BA0" w:rsidRDefault="00AA2E64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53" w:rsidRPr="00826BA0" w:rsidRDefault="00D37B53" w:rsidP="00D37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Папка-класьор, подходяща за съхранение на документи А“, със сменяем етикет, здрави механизми за перфорирани листа с два ринга, с широчина на гърба от 40 до 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37B53" w:rsidRPr="00826BA0" w:rsidTr="00D37B53">
        <w:trPr>
          <w:trHeight w:val="51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B53" w:rsidRPr="00826BA0" w:rsidRDefault="00AA2E64" w:rsidP="00D37B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53" w:rsidRPr="00826BA0" w:rsidRDefault="00D37B53" w:rsidP="00D37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Папка-класьор, подходяща за съхранение на документи А“, със сменяем етикет, здрави механизми за перфорирани листа с два ринга, с широчина на гърба от 25 до 30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B53" w:rsidRPr="00554EFB" w:rsidRDefault="00D37B53" w:rsidP="00D37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D24E33" w:rsidRPr="003905BA" w:rsidRDefault="00D24E33" w:rsidP="00D24E33">
      <w:pPr>
        <w:pStyle w:val="ListParagraph"/>
        <w:suppressAutoHyphens/>
        <w:autoSpaceDE w:val="0"/>
        <w:ind w:left="927"/>
        <w:jc w:val="both"/>
        <w:rPr>
          <w:rFonts w:cs="Calibri"/>
          <w:lang w:eastAsia="ar-SA"/>
        </w:rPr>
      </w:pPr>
    </w:p>
    <w:p w:rsidR="00D24E33" w:rsidRPr="003905BA" w:rsidRDefault="00D24E33" w:rsidP="00D24E33">
      <w:pPr>
        <w:pStyle w:val="ListParagraph"/>
        <w:suppressAutoHyphens/>
        <w:autoSpaceDE w:val="0"/>
        <w:ind w:left="927"/>
        <w:jc w:val="both"/>
        <w:rPr>
          <w:rFonts w:cs="Calibri"/>
          <w:lang w:eastAsia="ar-SA"/>
        </w:rPr>
      </w:pPr>
    </w:p>
    <w:p w:rsidR="00D24E33" w:rsidRPr="003905BA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05B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ІІ.</w:t>
      </w: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Декларираме, че: </w:t>
      </w:r>
      <w:r w:rsidRPr="00D24899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(ненужното се зачертава)</w:t>
      </w:r>
    </w:p>
    <w:p w:rsidR="00D24E33" w:rsidRPr="003905BA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24E33" w:rsidRPr="003905BA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>Посочените единични цени без ДДС са крайни и включват всички разходи за изпълнение на поръчката, доставката им до мястото на изпълнение, както и всички данъци (освен ДДС), такси и други преки и непреки разходи, печалба, търговски отстъпки и др. под.</w:t>
      </w:r>
      <w:r w:rsidRPr="003905BA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(за регистрирани по ЗДДС лица).</w:t>
      </w:r>
    </w:p>
    <w:p w:rsidR="00D24E33" w:rsidRPr="003905BA" w:rsidRDefault="00D24E33" w:rsidP="00D24E3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E33" w:rsidRPr="00AE4477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05BA">
        <w:rPr>
          <w:rFonts w:ascii="Times New Roman" w:eastAsia="Times New Roman" w:hAnsi="Times New Roman" w:cs="Times New Roman"/>
          <w:sz w:val="24"/>
          <w:szCs w:val="24"/>
        </w:rPr>
        <w:t xml:space="preserve">Посочените единични цени </w:t>
      </w:r>
      <w:r w:rsidRPr="003905BA">
        <w:rPr>
          <w:rFonts w:ascii="Times New Roman" w:eastAsia="Times New Roman" w:hAnsi="Times New Roman" w:cs="Times New Roman"/>
          <w:sz w:val="24"/>
          <w:szCs w:val="20"/>
        </w:rPr>
        <w:t xml:space="preserve">са крайни и включват всички разходи за изпълнение на поръчката, доставката им до мястото на изпълнение, както и всички данъци, такси и други </w:t>
      </w:r>
      <w:r w:rsidRPr="003905B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преки и непреки разходи, печалба, търговски отстъпки и др. под. В случай, че бъдем избрани за изпълнител и в хода на изпълнение 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поръчката се регистрираме по ЗДДС, то посочените </w:t>
      </w: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цени не подлежат на промяна и ще се счита, че включват ДДС 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(за нерегистрирани по ЗДДС лица).</w:t>
      </w:r>
    </w:p>
    <w:p w:rsidR="00D24E33" w:rsidRPr="003905BA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24E33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447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  <w:t>ІІІ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> 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Предлагаме търговска отстъпка при доставка на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канцеларски материали извън посочените в това предложение артикули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 размер на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…..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.…… % (</w:t>
      </w:r>
      <w:r w:rsidRPr="006B55C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словом…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……..) процента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от официално посочените цени в електронни или хартиени каталози или справочници на представляваното от мен търговско дружество.</w:t>
      </w:r>
    </w:p>
    <w:p w:rsidR="00D24E33" w:rsidRPr="00AE4477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24E33" w:rsidRPr="003905BA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05B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ІV.</w:t>
      </w: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> </w:t>
      </w:r>
      <w:r w:rsidRPr="00AE4477">
        <w:rPr>
          <w:rFonts w:ascii="Times New Roman" w:eastAsia="Times New Roman" w:hAnsi="Times New Roman" w:cs="Calibri"/>
          <w:sz w:val="24"/>
          <w:szCs w:val="24"/>
          <w:lang w:eastAsia="ar-SA"/>
        </w:rPr>
        <w:t>Начин на плащане – съгласно проекта на договор.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D24E33" w:rsidRPr="003905BA" w:rsidRDefault="00D24E33" w:rsidP="00D24E3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24E33" w:rsidRPr="003905BA" w:rsidRDefault="00D24E33" w:rsidP="00D24E3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B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V</w:t>
      </w:r>
      <w:r w:rsidRPr="003905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3905B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905BA">
        <w:rPr>
          <w:rFonts w:ascii="Times New Roman" w:eastAsia="Times New Roman" w:hAnsi="Times New Roman" w:cs="Calibri"/>
          <w:sz w:val="24"/>
          <w:szCs w:val="24"/>
          <w:lang w:eastAsia="ar-SA"/>
        </w:rPr>
        <w:t>Приемаме ангажимента, в случай, че бъдем избрани за Изпълнител на обществената поръчка, да представим гаранция за изпълнение на задълженията по договора в размер на 2 (две на сто) от максималния финансов ресурс на договора без включен ДДС.</w:t>
      </w:r>
    </w:p>
    <w:p w:rsidR="00D24E33" w:rsidRDefault="00D24E33" w:rsidP="00D24E3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CF2" w:rsidRPr="003905BA" w:rsidRDefault="00FF5CF2" w:rsidP="00D24E3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24E33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24E33" w:rsidRPr="003905BA" w:rsidRDefault="00D24E33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24E33" w:rsidRPr="003905BA" w:rsidRDefault="00D24E33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24E33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24E33" w:rsidRPr="003905BA" w:rsidRDefault="00D24E33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24E33" w:rsidRPr="003905BA" w:rsidRDefault="00D24E33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D24E33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24E33" w:rsidRPr="003905BA" w:rsidRDefault="00D24E33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24E33" w:rsidRPr="003905BA" w:rsidRDefault="00D24E33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24E33" w:rsidRPr="003905BA" w:rsidTr="00C23F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24E33" w:rsidRPr="003905BA" w:rsidRDefault="00D24E33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24E33" w:rsidRPr="003905BA" w:rsidRDefault="00D24E33" w:rsidP="00C23FAC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24E33" w:rsidRPr="003905BA" w:rsidRDefault="00D24E33" w:rsidP="00D24E33">
      <w:r>
        <w:br w:type="page"/>
      </w:r>
    </w:p>
    <w:p w:rsidR="00A42ECA" w:rsidRPr="003905BA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9</w:t>
      </w:r>
    </w:p>
    <w:p w:rsidR="00A42ECA" w:rsidRPr="003905BA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3905BA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3905BA" w:rsidRDefault="00A42ECA" w:rsidP="00006F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за конфиденциалност по чл. 102, ал. 1 от ЗОП </w:t>
      </w:r>
    </w:p>
    <w:p w:rsidR="00A42ECA" w:rsidRPr="003905BA" w:rsidRDefault="00A42ECA" w:rsidP="00006F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A42ECA" w:rsidRPr="003905BA" w:rsidRDefault="00A42ECA" w:rsidP="00006F7F">
      <w:pPr>
        <w:spacing w:before="6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3905B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A42ECA" w:rsidRPr="003905BA" w:rsidRDefault="00A42ECA" w:rsidP="00006F7F">
      <w:pPr>
        <w:pStyle w:val="BodyTex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3CA8" w:rsidRPr="003905BA" w:rsidRDefault="00A42ECA" w:rsidP="00006F7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3905B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канцеларски материали за нуждите на Администрацията на </w:t>
      </w:r>
      <w:r w:rsidR="00F90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президента</w:t>
      </w:r>
      <w:r w:rsidR="00E03C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по Обособена позиция № ...……………..</w:t>
      </w:r>
    </w:p>
    <w:p w:rsidR="00A55E0F" w:rsidRPr="003905BA" w:rsidRDefault="00A55E0F" w:rsidP="00006F7F">
      <w:pPr>
        <w:pStyle w:val="BodyText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42ECA" w:rsidRPr="003905BA" w:rsidRDefault="00A42ECA" w:rsidP="00006F7F">
      <w:pPr>
        <w:pStyle w:val="BodyTex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3905BA" w:rsidRDefault="00A42ECA" w:rsidP="00006F7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3905BA" w:rsidRDefault="00A42ECA" w:rsidP="00006F7F">
      <w:pPr>
        <w:pStyle w:val="BodyTex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Информацията, съдържаща се в .......................... (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предложението за изпълнението на поръчката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3905BA" w:rsidRDefault="00A42ECA" w:rsidP="00006F7F">
      <w:pPr>
        <w:pStyle w:val="BodyTex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A42ECA" w:rsidRPr="003905BA" w:rsidRDefault="00A42ECA" w:rsidP="00006F7F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3905BA" w:rsidRDefault="00A42ECA" w:rsidP="00006F7F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3905BA" w:rsidRDefault="00A42ECA" w:rsidP="00006F7F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A42ECA" w:rsidRPr="003905BA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3905BA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3905BA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3905BA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3905BA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3905BA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3905BA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3905BA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3905BA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3905BA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3905BA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3905BA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3905BA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Pr="003905BA" w:rsidRDefault="00A42ECA" w:rsidP="00A42E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3905BA" w:rsidRDefault="00A42ECA" w:rsidP="00A42ECA">
      <w:pPr>
        <w:rPr>
          <w:rFonts w:ascii="Times New Roman" w:hAnsi="Times New Roman" w:cs="Times New Roman"/>
          <w:sz w:val="24"/>
          <w:szCs w:val="24"/>
        </w:rPr>
      </w:pPr>
      <w:r w:rsidRPr="003905BA">
        <w:rPr>
          <w:rFonts w:ascii="Times New Roman" w:hAnsi="Times New Roman" w:cs="Times New Roman"/>
          <w:sz w:val="24"/>
          <w:szCs w:val="24"/>
        </w:rPr>
        <w:br w:type="page"/>
      </w:r>
    </w:p>
    <w:p w:rsidR="004474CE" w:rsidRPr="003905BA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A42ECA" w:rsidRPr="003905B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</w:t>
      </w:r>
    </w:p>
    <w:p w:rsidR="004474CE" w:rsidRPr="003905B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905B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ДОКАЗАТЕЛСТВО </w:t>
      </w:r>
    </w:p>
    <w:p w:rsidR="004474CE" w:rsidRPr="003905B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за поетите от подизпълнителя задължения</w:t>
      </w:r>
    </w:p>
    <w:p w:rsidR="004474CE" w:rsidRPr="003905B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3905BA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(когато е приложимо)</w:t>
      </w:r>
    </w:p>
    <w:p w:rsidR="004474CE" w:rsidRPr="003905BA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3905BA" w:rsidRDefault="004474CE" w:rsidP="00006F7F">
      <w:pPr>
        <w:spacing w:before="60" w:after="12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3905B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3905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3905BA" w:rsidRDefault="004474CE" w:rsidP="00006F7F">
      <w:pPr>
        <w:spacing w:after="120" w:line="240" w:lineRule="auto"/>
        <w:ind w:right="140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I. ДЕКЛАРИРАМ:</w:t>
      </w:r>
    </w:p>
    <w:p w:rsidR="001565A8" w:rsidRPr="003905BA" w:rsidRDefault="004474CE" w:rsidP="00006F7F">
      <w:pPr>
        <w:spacing w:after="120" w:line="240" w:lineRule="auto"/>
        <w:ind w:right="1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3905BA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3905BA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3905BA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3905BA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3905BA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3905BA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 w:rsidRPr="003905BA">
        <w:rPr>
          <w:rFonts w:ascii="Times New Roman" w:hAnsi="Times New Roman"/>
          <w:bCs/>
          <w:sz w:val="24"/>
          <w:szCs w:val="24"/>
        </w:rPr>
        <w:t xml:space="preserve"> </w:t>
      </w:r>
      <w:r w:rsidR="001565A8" w:rsidRPr="003905B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„Доставка на канцеларски материали за нуждите на Администрацията на президента по Обособена позиция № ...……………..</w:t>
      </w:r>
    </w:p>
    <w:p w:rsidR="00A55E0F" w:rsidRPr="003905BA" w:rsidRDefault="00A55E0F" w:rsidP="00006F7F">
      <w:pPr>
        <w:tabs>
          <w:tab w:val="left" w:pos="1134"/>
        </w:tabs>
        <w:spacing w:after="120" w:line="240" w:lineRule="auto"/>
        <w:ind w:right="140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4474CE" w:rsidRPr="003905BA" w:rsidRDefault="004474CE" w:rsidP="00006F7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right="14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3905BA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Default="004474CE" w:rsidP="00006F7F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right="14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006F7F" w:rsidRPr="003905BA" w:rsidRDefault="00006F7F" w:rsidP="00006F7F">
      <w:pPr>
        <w:tabs>
          <w:tab w:val="left" w:pos="1134"/>
        </w:tabs>
        <w:spacing w:after="120" w:line="240" w:lineRule="auto"/>
        <w:ind w:left="709" w:right="140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4474CE" w:rsidRPr="003905BA" w:rsidRDefault="004474CE" w:rsidP="00006F7F">
      <w:pPr>
        <w:spacing w:after="12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чл. 66, ал. 2 от ЗОП, приложено представяме:</w:t>
      </w:r>
    </w:p>
    <w:p w:rsidR="004474CE" w:rsidRPr="003905BA" w:rsidRDefault="004474CE" w:rsidP="00006F7F">
      <w:pPr>
        <w:tabs>
          <w:tab w:val="left" w:pos="567"/>
        </w:tabs>
        <w:autoSpaceDE w:val="0"/>
        <w:spacing w:after="12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3905BA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ЗОП – изготвена по Образец № 2, в оригинал.</w:t>
      </w:r>
    </w:p>
    <w:p w:rsidR="004474CE" w:rsidRPr="003905BA" w:rsidRDefault="004474CE" w:rsidP="00006F7F">
      <w:pPr>
        <w:spacing w:after="12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905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3905BA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ЗОП – изготвена по Образец № 3, в оригинал.</w:t>
      </w:r>
    </w:p>
    <w:p w:rsidR="004474CE" w:rsidRPr="003905BA" w:rsidRDefault="004474CE" w:rsidP="00006F7F">
      <w:pPr>
        <w:spacing w:after="12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3905BA" w:rsidRDefault="004474CE" w:rsidP="00006F7F">
      <w:pPr>
        <w:spacing w:after="12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905BA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3905BA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3905BA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3905BA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3905BA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3905BA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3905BA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3905BA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3905B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3905BA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3905BA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905B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3905BA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3905BA" w:rsidRDefault="00A42ECA" w:rsidP="00D37B53">
      <w:pPr>
        <w:rPr>
          <w:rFonts w:ascii="Times New Roman" w:hAnsi="Times New Roman" w:cs="Times New Roman"/>
          <w:sz w:val="24"/>
          <w:szCs w:val="24"/>
        </w:rPr>
      </w:pPr>
      <w:r w:rsidRPr="003905BA">
        <w:t xml:space="preserve"> </w:t>
      </w:r>
    </w:p>
    <w:sectPr w:rsidR="004474CE" w:rsidRPr="003905BA" w:rsidSect="00326E35">
      <w:pgSz w:w="11906" w:h="16838" w:code="9"/>
      <w:pgMar w:top="1276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56" w:rsidRDefault="00F57456" w:rsidP="00CC3EF1">
      <w:pPr>
        <w:spacing w:after="0" w:line="240" w:lineRule="auto"/>
      </w:pPr>
      <w:r>
        <w:separator/>
      </w:r>
    </w:p>
  </w:endnote>
  <w:endnote w:type="continuationSeparator" w:id="0">
    <w:p w:rsidR="00F57456" w:rsidRDefault="00F57456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56" w:rsidRDefault="00F57456" w:rsidP="00CC3EF1">
      <w:pPr>
        <w:spacing w:after="0" w:line="240" w:lineRule="auto"/>
      </w:pPr>
      <w:r>
        <w:separator/>
      </w:r>
    </w:p>
  </w:footnote>
  <w:footnote w:type="continuationSeparator" w:id="0">
    <w:p w:rsidR="00F57456" w:rsidRDefault="00F57456" w:rsidP="00CC3EF1">
      <w:pPr>
        <w:spacing w:after="0" w:line="240" w:lineRule="auto"/>
      </w:pPr>
      <w:r>
        <w:continuationSeparator/>
      </w:r>
    </w:p>
  </w:footnote>
  <w:footnote w:id="1">
    <w:p w:rsidR="00C23FAC" w:rsidRPr="00B12FE2" w:rsidRDefault="00C23FAC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CDF75CE"/>
    <w:multiLevelType w:val="hybridMultilevel"/>
    <w:tmpl w:val="67BAB0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1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AC2010"/>
    <w:multiLevelType w:val="hybridMultilevel"/>
    <w:tmpl w:val="96A4A22A"/>
    <w:lvl w:ilvl="0" w:tplc="95D22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8E3BC4"/>
    <w:multiLevelType w:val="multilevel"/>
    <w:tmpl w:val="0CF67EA6"/>
    <w:lvl w:ilvl="0">
      <w:start w:val="1"/>
      <w:numFmt w:val="decimal"/>
      <w:lvlText w:val="1.%1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D55156"/>
    <w:multiLevelType w:val="hybridMultilevel"/>
    <w:tmpl w:val="0FBC04EA"/>
    <w:lvl w:ilvl="0" w:tplc="5DCCEC18">
      <w:start w:val="100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C0503"/>
    <w:multiLevelType w:val="multilevel"/>
    <w:tmpl w:val="5B6226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8049E"/>
    <w:multiLevelType w:val="hybridMultilevel"/>
    <w:tmpl w:val="B388E84A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B23EA"/>
    <w:multiLevelType w:val="hybridMultilevel"/>
    <w:tmpl w:val="23667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C64E1"/>
    <w:multiLevelType w:val="hybridMultilevel"/>
    <w:tmpl w:val="4B72D2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473C4A"/>
    <w:multiLevelType w:val="multilevel"/>
    <w:tmpl w:val="5B9A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5"/>
  </w:num>
  <w:num w:numId="5">
    <w:abstractNumId w:val="7"/>
  </w:num>
  <w:num w:numId="6">
    <w:abstractNumId w:val="29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24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18"/>
  </w:num>
  <w:num w:numId="19">
    <w:abstractNumId w:val="0"/>
  </w:num>
  <w:num w:numId="20">
    <w:abstractNumId w:val="12"/>
  </w:num>
  <w:num w:numId="21">
    <w:abstractNumId w:val="28"/>
  </w:num>
  <w:num w:numId="22">
    <w:abstractNumId w:val="17"/>
  </w:num>
  <w:num w:numId="23">
    <w:abstractNumId w:val="22"/>
  </w:num>
  <w:num w:numId="24">
    <w:abstractNumId w:val="20"/>
  </w:num>
  <w:num w:numId="25">
    <w:abstractNumId w:val="23"/>
  </w:num>
  <w:num w:numId="26">
    <w:abstractNumId w:val="30"/>
  </w:num>
  <w:num w:numId="27">
    <w:abstractNumId w:val="2"/>
  </w:num>
  <w:num w:numId="28">
    <w:abstractNumId w:val="27"/>
  </w:num>
  <w:num w:numId="29">
    <w:abstractNumId w:val="25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06F7F"/>
    <w:rsid w:val="00007D6B"/>
    <w:rsid w:val="000550D0"/>
    <w:rsid w:val="00056D7B"/>
    <w:rsid w:val="00063913"/>
    <w:rsid w:val="00067148"/>
    <w:rsid w:val="0007348E"/>
    <w:rsid w:val="00075725"/>
    <w:rsid w:val="000804E1"/>
    <w:rsid w:val="00085D3A"/>
    <w:rsid w:val="000874E4"/>
    <w:rsid w:val="00095789"/>
    <w:rsid w:val="00096BB9"/>
    <w:rsid w:val="000A051F"/>
    <w:rsid w:val="000A6687"/>
    <w:rsid w:val="000B7C6A"/>
    <w:rsid w:val="000C3B88"/>
    <w:rsid w:val="000D616D"/>
    <w:rsid w:val="000F1182"/>
    <w:rsid w:val="000F2A61"/>
    <w:rsid w:val="001059CD"/>
    <w:rsid w:val="00105AD6"/>
    <w:rsid w:val="001106C3"/>
    <w:rsid w:val="00115396"/>
    <w:rsid w:val="00115BEA"/>
    <w:rsid w:val="00126DD7"/>
    <w:rsid w:val="001314B8"/>
    <w:rsid w:val="001565A8"/>
    <w:rsid w:val="00162CE9"/>
    <w:rsid w:val="00175D7E"/>
    <w:rsid w:val="001970B1"/>
    <w:rsid w:val="001A0AA1"/>
    <w:rsid w:val="001B053C"/>
    <w:rsid w:val="001B17C1"/>
    <w:rsid w:val="001B64B7"/>
    <w:rsid w:val="001B6A5C"/>
    <w:rsid w:val="001B71E3"/>
    <w:rsid w:val="001C3913"/>
    <w:rsid w:val="001D6802"/>
    <w:rsid w:val="001E0D6F"/>
    <w:rsid w:val="001F1A18"/>
    <w:rsid w:val="001F20B6"/>
    <w:rsid w:val="001F750B"/>
    <w:rsid w:val="00214395"/>
    <w:rsid w:val="00214D58"/>
    <w:rsid w:val="00222F53"/>
    <w:rsid w:val="00232B42"/>
    <w:rsid w:val="00233ABE"/>
    <w:rsid w:val="00234881"/>
    <w:rsid w:val="002443FF"/>
    <w:rsid w:val="00244F3C"/>
    <w:rsid w:val="002469F7"/>
    <w:rsid w:val="002512D4"/>
    <w:rsid w:val="002546BA"/>
    <w:rsid w:val="002619A3"/>
    <w:rsid w:val="00276982"/>
    <w:rsid w:val="002A507F"/>
    <w:rsid w:val="002C1243"/>
    <w:rsid w:val="002C3684"/>
    <w:rsid w:val="002E1B7D"/>
    <w:rsid w:val="002F410E"/>
    <w:rsid w:val="00311203"/>
    <w:rsid w:val="0031711C"/>
    <w:rsid w:val="00326E35"/>
    <w:rsid w:val="003335E2"/>
    <w:rsid w:val="00344262"/>
    <w:rsid w:val="00350DD9"/>
    <w:rsid w:val="003635DB"/>
    <w:rsid w:val="00363714"/>
    <w:rsid w:val="00373E79"/>
    <w:rsid w:val="003740AF"/>
    <w:rsid w:val="00381780"/>
    <w:rsid w:val="003905BA"/>
    <w:rsid w:val="00392510"/>
    <w:rsid w:val="00395FF2"/>
    <w:rsid w:val="00396A2E"/>
    <w:rsid w:val="003971B0"/>
    <w:rsid w:val="003A4BE2"/>
    <w:rsid w:val="003A6B00"/>
    <w:rsid w:val="003B220A"/>
    <w:rsid w:val="003C612E"/>
    <w:rsid w:val="003D1BD6"/>
    <w:rsid w:val="003E31B9"/>
    <w:rsid w:val="004279AA"/>
    <w:rsid w:val="00432185"/>
    <w:rsid w:val="00436683"/>
    <w:rsid w:val="00437294"/>
    <w:rsid w:val="00441179"/>
    <w:rsid w:val="004474CE"/>
    <w:rsid w:val="00451761"/>
    <w:rsid w:val="00453599"/>
    <w:rsid w:val="00456C77"/>
    <w:rsid w:val="00460140"/>
    <w:rsid w:val="004604D3"/>
    <w:rsid w:val="00471E23"/>
    <w:rsid w:val="00480678"/>
    <w:rsid w:val="004865ED"/>
    <w:rsid w:val="00496B37"/>
    <w:rsid w:val="004A2581"/>
    <w:rsid w:val="004A751C"/>
    <w:rsid w:val="004D0963"/>
    <w:rsid w:val="004D170F"/>
    <w:rsid w:val="004D354E"/>
    <w:rsid w:val="004D7A19"/>
    <w:rsid w:val="004D7A47"/>
    <w:rsid w:val="004E4217"/>
    <w:rsid w:val="004F547D"/>
    <w:rsid w:val="005063CB"/>
    <w:rsid w:val="00510D34"/>
    <w:rsid w:val="005353D2"/>
    <w:rsid w:val="005366CF"/>
    <w:rsid w:val="00542FB5"/>
    <w:rsid w:val="00544595"/>
    <w:rsid w:val="00551A37"/>
    <w:rsid w:val="00554BA2"/>
    <w:rsid w:val="00554EFB"/>
    <w:rsid w:val="00555A93"/>
    <w:rsid w:val="00565238"/>
    <w:rsid w:val="00570BF9"/>
    <w:rsid w:val="00576890"/>
    <w:rsid w:val="0058189B"/>
    <w:rsid w:val="00582C28"/>
    <w:rsid w:val="00595BE6"/>
    <w:rsid w:val="005B236B"/>
    <w:rsid w:val="005C27BE"/>
    <w:rsid w:val="005E4387"/>
    <w:rsid w:val="00600DB4"/>
    <w:rsid w:val="00604848"/>
    <w:rsid w:val="006053DE"/>
    <w:rsid w:val="0064468D"/>
    <w:rsid w:val="00657E8F"/>
    <w:rsid w:val="00661C0E"/>
    <w:rsid w:val="006622DA"/>
    <w:rsid w:val="00685013"/>
    <w:rsid w:val="00686F42"/>
    <w:rsid w:val="006912E6"/>
    <w:rsid w:val="006A1C92"/>
    <w:rsid w:val="006A27FF"/>
    <w:rsid w:val="006A2A5F"/>
    <w:rsid w:val="006B55C2"/>
    <w:rsid w:val="006C450B"/>
    <w:rsid w:val="006C65BB"/>
    <w:rsid w:val="006C7432"/>
    <w:rsid w:val="006D0144"/>
    <w:rsid w:val="006D0C2F"/>
    <w:rsid w:val="006D49BC"/>
    <w:rsid w:val="006F16B7"/>
    <w:rsid w:val="006F6000"/>
    <w:rsid w:val="00704A13"/>
    <w:rsid w:val="0071796E"/>
    <w:rsid w:val="00733B78"/>
    <w:rsid w:val="007435A0"/>
    <w:rsid w:val="007510AD"/>
    <w:rsid w:val="00752609"/>
    <w:rsid w:val="00755844"/>
    <w:rsid w:val="00762C70"/>
    <w:rsid w:val="00763130"/>
    <w:rsid w:val="0077252C"/>
    <w:rsid w:val="0077724A"/>
    <w:rsid w:val="00777C71"/>
    <w:rsid w:val="007833FA"/>
    <w:rsid w:val="007A6E04"/>
    <w:rsid w:val="007B0417"/>
    <w:rsid w:val="007B3B67"/>
    <w:rsid w:val="007C101E"/>
    <w:rsid w:val="007D7ADC"/>
    <w:rsid w:val="007E5A91"/>
    <w:rsid w:val="007F317B"/>
    <w:rsid w:val="008221ED"/>
    <w:rsid w:val="00826BA0"/>
    <w:rsid w:val="00843D16"/>
    <w:rsid w:val="00856BEC"/>
    <w:rsid w:val="0086244A"/>
    <w:rsid w:val="008637ED"/>
    <w:rsid w:val="008637EE"/>
    <w:rsid w:val="00866F3E"/>
    <w:rsid w:val="0086743E"/>
    <w:rsid w:val="008928C7"/>
    <w:rsid w:val="008B6FED"/>
    <w:rsid w:val="008C6A43"/>
    <w:rsid w:val="008C718D"/>
    <w:rsid w:val="008C71C7"/>
    <w:rsid w:val="008E2740"/>
    <w:rsid w:val="008F2A72"/>
    <w:rsid w:val="008F4DAF"/>
    <w:rsid w:val="00920370"/>
    <w:rsid w:val="00930A90"/>
    <w:rsid w:val="009374D2"/>
    <w:rsid w:val="00944AF9"/>
    <w:rsid w:val="00950766"/>
    <w:rsid w:val="009620D4"/>
    <w:rsid w:val="0098479A"/>
    <w:rsid w:val="009868C3"/>
    <w:rsid w:val="00990184"/>
    <w:rsid w:val="00990DDA"/>
    <w:rsid w:val="009975F0"/>
    <w:rsid w:val="009C4010"/>
    <w:rsid w:val="009C4495"/>
    <w:rsid w:val="009F754D"/>
    <w:rsid w:val="00A02BD1"/>
    <w:rsid w:val="00A10666"/>
    <w:rsid w:val="00A37F99"/>
    <w:rsid w:val="00A42ECA"/>
    <w:rsid w:val="00A47955"/>
    <w:rsid w:val="00A559D8"/>
    <w:rsid w:val="00A55E0F"/>
    <w:rsid w:val="00A84255"/>
    <w:rsid w:val="00A9450A"/>
    <w:rsid w:val="00AA2E64"/>
    <w:rsid w:val="00AB7E5E"/>
    <w:rsid w:val="00AC433B"/>
    <w:rsid w:val="00AD3F7E"/>
    <w:rsid w:val="00AE4477"/>
    <w:rsid w:val="00AE48D5"/>
    <w:rsid w:val="00B03C74"/>
    <w:rsid w:val="00B07E7B"/>
    <w:rsid w:val="00B11A7A"/>
    <w:rsid w:val="00B309AD"/>
    <w:rsid w:val="00B3682D"/>
    <w:rsid w:val="00B409CB"/>
    <w:rsid w:val="00B55519"/>
    <w:rsid w:val="00B60D89"/>
    <w:rsid w:val="00B71A89"/>
    <w:rsid w:val="00B81223"/>
    <w:rsid w:val="00BA6D77"/>
    <w:rsid w:val="00BB00D3"/>
    <w:rsid w:val="00BB2E49"/>
    <w:rsid w:val="00BC07D0"/>
    <w:rsid w:val="00BC524F"/>
    <w:rsid w:val="00BC67E7"/>
    <w:rsid w:val="00BE0C82"/>
    <w:rsid w:val="00BE1A00"/>
    <w:rsid w:val="00BF5833"/>
    <w:rsid w:val="00C23FAC"/>
    <w:rsid w:val="00C3679D"/>
    <w:rsid w:val="00C44862"/>
    <w:rsid w:val="00C44E1A"/>
    <w:rsid w:val="00C64D5A"/>
    <w:rsid w:val="00C806C7"/>
    <w:rsid w:val="00C81DAB"/>
    <w:rsid w:val="00CA2A24"/>
    <w:rsid w:val="00CB56A3"/>
    <w:rsid w:val="00CC3EF1"/>
    <w:rsid w:val="00CC5B7F"/>
    <w:rsid w:val="00CD2C83"/>
    <w:rsid w:val="00CE4D27"/>
    <w:rsid w:val="00D07459"/>
    <w:rsid w:val="00D14DD3"/>
    <w:rsid w:val="00D24899"/>
    <w:rsid w:val="00D24E33"/>
    <w:rsid w:val="00D25382"/>
    <w:rsid w:val="00D37725"/>
    <w:rsid w:val="00D37B53"/>
    <w:rsid w:val="00D37C39"/>
    <w:rsid w:val="00D4497E"/>
    <w:rsid w:val="00D44B47"/>
    <w:rsid w:val="00D4528B"/>
    <w:rsid w:val="00D50968"/>
    <w:rsid w:val="00D554DD"/>
    <w:rsid w:val="00D761F8"/>
    <w:rsid w:val="00D81B08"/>
    <w:rsid w:val="00D84590"/>
    <w:rsid w:val="00D86958"/>
    <w:rsid w:val="00DB776D"/>
    <w:rsid w:val="00DB7E34"/>
    <w:rsid w:val="00DC0214"/>
    <w:rsid w:val="00DD0C45"/>
    <w:rsid w:val="00DD5EC3"/>
    <w:rsid w:val="00DF5B13"/>
    <w:rsid w:val="00E03CA8"/>
    <w:rsid w:val="00E053F8"/>
    <w:rsid w:val="00E11F99"/>
    <w:rsid w:val="00E218AA"/>
    <w:rsid w:val="00E24C1A"/>
    <w:rsid w:val="00E25784"/>
    <w:rsid w:val="00E2783D"/>
    <w:rsid w:val="00E279A8"/>
    <w:rsid w:val="00E33977"/>
    <w:rsid w:val="00E34337"/>
    <w:rsid w:val="00E41979"/>
    <w:rsid w:val="00E47443"/>
    <w:rsid w:val="00E528F1"/>
    <w:rsid w:val="00E55CA6"/>
    <w:rsid w:val="00E644B0"/>
    <w:rsid w:val="00E912E4"/>
    <w:rsid w:val="00E950B4"/>
    <w:rsid w:val="00E97F1E"/>
    <w:rsid w:val="00EA58BC"/>
    <w:rsid w:val="00EB4F8A"/>
    <w:rsid w:val="00EB5C0C"/>
    <w:rsid w:val="00EC1094"/>
    <w:rsid w:val="00EC1F63"/>
    <w:rsid w:val="00EC4D9A"/>
    <w:rsid w:val="00EC5498"/>
    <w:rsid w:val="00ED2D97"/>
    <w:rsid w:val="00ED523D"/>
    <w:rsid w:val="00ED623D"/>
    <w:rsid w:val="00EE0C3A"/>
    <w:rsid w:val="00EE4BC2"/>
    <w:rsid w:val="00EF0D0A"/>
    <w:rsid w:val="00EF1AE3"/>
    <w:rsid w:val="00F05571"/>
    <w:rsid w:val="00F12DEA"/>
    <w:rsid w:val="00F13764"/>
    <w:rsid w:val="00F2160A"/>
    <w:rsid w:val="00F263A4"/>
    <w:rsid w:val="00F35207"/>
    <w:rsid w:val="00F5642A"/>
    <w:rsid w:val="00F57456"/>
    <w:rsid w:val="00F71824"/>
    <w:rsid w:val="00F74296"/>
    <w:rsid w:val="00F7441C"/>
    <w:rsid w:val="00F90F99"/>
    <w:rsid w:val="00F9696D"/>
    <w:rsid w:val="00FC183F"/>
    <w:rsid w:val="00FC275E"/>
    <w:rsid w:val="00FD0981"/>
    <w:rsid w:val="00FD51DA"/>
    <w:rsid w:val="00FE1CF8"/>
    <w:rsid w:val="00FE2712"/>
    <w:rsid w:val="00FE4E51"/>
    <w:rsid w:val="00FE5330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customStyle="1" w:styleId="BodyText1">
    <w:name w:val="Body Text1"/>
    <w:basedOn w:val="Normal"/>
    <w:rsid w:val="00480678"/>
    <w:pPr>
      <w:widowControl w:val="0"/>
      <w:shd w:val="clear" w:color="auto" w:fill="FFFFFF"/>
      <w:spacing w:before="720" w:after="300" w:line="0" w:lineRule="atLeast"/>
      <w:jc w:val="both"/>
    </w:pPr>
    <w:rPr>
      <w:rFonts w:ascii="Arial Unicode MS" w:eastAsia="Arial Unicode MS" w:hAnsi="Arial Unicode MS" w:cs="Arial Unicode MS"/>
      <w:spacing w:val="-10"/>
      <w:sz w:val="21"/>
      <w:szCs w:val="21"/>
      <w:lang w:eastAsia="bg-BG"/>
    </w:rPr>
  </w:style>
  <w:style w:type="table" w:styleId="TableGrid">
    <w:name w:val="Table Grid"/>
    <w:basedOn w:val="TableNormal"/>
    <w:uiPriority w:val="39"/>
    <w:rsid w:val="0037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4337"/>
    <w:pPr>
      <w:spacing w:after="0" w:line="240" w:lineRule="auto"/>
    </w:pPr>
  </w:style>
  <w:style w:type="paragraph" w:customStyle="1" w:styleId="Default">
    <w:name w:val="Default"/>
    <w:link w:val="DefaultChar"/>
    <w:rsid w:val="00DD0C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DefaultChar">
    <w:name w:val="Default Char"/>
    <w:link w:val="Default"/>
    <w:locked/>
    <w:rsid w:val="00DD0C45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04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2</cp:revision>
  <cp:lastPrinted>2017-07-14T10:58:00Z</cp:lastPrinted>
  <dcterms:created xsi:type="dcterms:W3CDTF">2017-07-14T10:59:00Z</dcterms:created>
  <dcterms:modified xsi:type="dcterms:W3CDTF">2017-07-14T10:59:00Z</dcterms:modified>
</cp:coreProperties>
</file>